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0F4A68">
        <w:trPr>
          <w:trHeight w:val="2160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7C53F2">
            <w:pPr>
              <w:pStyle w:val="Title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Paper Title</w:t>
            </w:r>
          </w:p>
          <w:p w:rsidR="000248A2" w:rsidRPr="003861FB" w:rsidRDefault="00706E40">
            <w:pPr>
              <w:pStyle w:val="Authors"/>
              <w:rPr>
                <w:rFonts w:ascii="Verdana" w:hAnsi="Verdana"/>
              </w:rPr>
            </w:pPr>
          </w:p>
          <w:p w:rsidR="000248A2" w:rsidRPr="003861FB" w:rsidRDefault="007C53F2">
            <w:pPr>
              <w:pStyle w:val="Authors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Author</w:t>
            </w:r>
            <w:r>
              <w:rPr>
                <w:rFonts w:ascii="Verdana" w:hAnsi="Verdana"/>
              </w:rPr>
              <w:t>(s) Names</w:t>
            </w:r>
          </w:p>
          <w:p w:rsidR="000248A2" w:rsidRPr="003861FB" w:rsidRDefault="007C53F2">
            <w:pPr>
              <w:pStyle w:val="Affiliations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Author</w:t>
            </w:r>
            <w:r>
              <w:rPr>
                <w:rFonts w:ascii="Verdana" w:hAnsi="Verdana"/>
              </w:rPr>
              <w:t>(s) Affiliation</w:t>
            </w:r>
          </w:p>
        </w:tc>
      </w:tr>
    </w:tbl>
    <w:p w:rsidR="000248A2" w:rsidRPr="003861FB" w:rsidRDefault="00706E40">
      <w:pPr>
        <w:rPr>
          <w:rFonts w:ascii="Verdana" w:hAnsi="Verdana"/>
        </w:rPr>
        <w:sectPr w:rsidR="000248A2" w:rsidRPr="003861FB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8A2" w:rsidRPr="003861FB" w:rsidRDefault="007C53F2">
      <w:pPr>
        <w:pStyle w:val="Heading1"/>
        <w:spacing w:before="0"/>
        <w:rPr>
          <w:rFonts w:ascii="Verdana" w:hAnsi="Verdana"/>
        </w:rPr>
      </w:pPr>
      <w:r w:rsidRPr="003861FB">
        <w:rPr>
          <w:rFonts w:ascii="Verdana" w:hAnsi="Verdana"/>
        </w:rPr>
        <w:t>Introduction</w:t>
      </w:r>
    </w:p>
    <w:p w:rsidR="000248A2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 xml:space="preserve">This template </w:t>
      </w:r>
      <w:bookmarkStart w:id="0" w:name="_GoBack"/>
      <w:r w:rsidRPr="003861FB">
        <w:rPr>
          <w:rFonts w:ascii="Verdana" w:hAnsi="Verdana"/>
        </w:rPr>
        <w:t xml:space="preserve">was </w:t>
      </w:r>
      <w:bookmarkEnd w:id="0"/>
      <w:r w:rsidRPr="003861FB">
        <w:rPr>
          <w:rFonts w:ascii="Verdana" w:hAnsi="Verdana"/>
        </w:rPr>
        <w:t>created in MS Word</w:t>
      </w:r>
      <w:r>
        <w:rPr>
          <w:rFonts w:ascii="Verdana" w:hAnsi="Verdana"/>
        </w:rPr>
        <w:t xml:space="preserve"> and saved as “Word 97-2004</w:t>
      </w:r>
      <w:proofErr w:type="gramStart"/>
      <w:r w:rsidRPr="003861FB">
        <w:rPr>
          <w:rFonts w:ascii="Verdana" w:hAnsi="Verdana"/>
        </w:rPr>
        <w:t>”.</w:t>
      </w:r>
      <w:proofErr w:type="gramEnd"/>
      <w:r w:rsidRPr="003861FB">
        <w:rPr>
          <w:rFonts w:ascii="Verdana" w:hAnsi="Verdana"/>
        </w:rPr>
        <w:t xml:space="preserve"> It provides authors with the formatting specifications needed to prepare their paper. Margins, column widths, line spacing</w:t>
      </w:r>
      <w:r>
        <w:rPr>
          <w:rFonts w:ascii="Verdana" w:hAnsi="Verdana"/>
        </w:rPr>
        <w:t>, and type styles are built-in: you can replace the existing text with your own. Simply highlight a heading, sub-heading or text body and type in (or paste) your own content. You can delete or copy and paste sections of the document as your require.</w:t>
      </w:r>
    </w:p>
    <w:p w:rsidR="00C757B8" w:rsidRDefault="00C757B8" w:rsidP="00C757B8">
      <w:pPr>
        <w:pStyle w:val="Heading1"/>
        <w:rPr>
          <w:rFonts w:ascii="Verdana" w:hAnsi="Verdana"/>
        </w:rPr>
      </w:pPr>
      <w:r>
        <w:rPr>
          <w:rFonts w:ascii="Verdana" w:hAnsi="Verdana"/>
        </w:rPr>
        <w:t>Abstract</w:t>
      </w:r>
    </w:p>
    <w:p w:rsidR="00C757B8" w:rsidRPr="00C757B8" w:rsidRDefault="00C757B8" w:rsidP="00C757B8">
      <w:pPr>
        <w:pStyle w:val="BodyText"/>
        <w:rPr>
          <w:rFonts w:ascii="Verdana" w:hAnsi="Verdana"/>
        </w:rPr>
      </w:pPr>
      <w:r>
        <w:rPr>
          <w:rFonts w:ascii="Verdana" w:hAnsi="Verdana"/>
        </w:rPr>
        <w:t>This is a 2000 word (including spaces)</w:t>
      </w:r>
      <w:r w:rsidRPr="00C757B8">
        <w:rPr>
          <w:rFonts w:ascii="Verdana" w:hAnsi="Verdana"/>
        </w:rPr>
        <w:t xml:space="preserve"> concise descri</w:t>
      </w:r>
      <w:r>
        <w:rPr>
          <w:rFonts w:ascii="Verdana" w:hAnsi="Verdana"/>
        </w:rPr>
        <w:t>ption of</w:t>
      </w:r>
      <w:r w:rsidRPr="00C757B8">
        <w:rPr>
          <w:rFonts w:ascii="Verdana" w:hAnsi="Verdana"/>
        </w:rPr>
        <w:t xml:space="preserve"> the content of th</w:t>
      </w:r>
      <w:r>
        <w:rPr>
          <w:rFonts w:ascii="Verdana" w:hAnsi="Verdana"/>
        </w:rPr>
        <w:t>e</w:t>
      </w:r>
      <w:r w:rsidRPr="00C757B8">
        <w:rPr>
          <w:rFonts w:ascii="Verdana" w:hAnsi="Verdana"/>
        </w:rPr>
        <w:t xml:space="preserve"> paper</w:t>
      </w:r>
      <w:r>
        <w:rPr>
          <w:rFonts w:ascii="Verdana" w:hAnsi="Verdana"/>
        </w:rPr>
        <w:t>. The author should clearly state the objective, identify the end user’s needs, and provide the background information needed to support this paper. Additionally, if this</w:t>
      </w:r>
      <w:r w:rsidRPr="00C757B8">
        <w:rPr>
          <w:rFonts w:ascii="Verdana" w:hAnsi="Verdana"/>
        </w:rPr>
        <w:t xml:space="preserve"> reference</w:t>
      </w:r>
      <w:r>
        <w:rPr>
          <w:rFonts w:ascii="Verdana" w:hAnsi="Verdana"/>
        </w:rPr>
        <w:t>s</w:t>
      </w:r>
      <w:r w:rsidRPr="00C757B8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C757B8">
        <w:rPr>
          <w:rFonts w:ascii="Verdana" w:hAnsi="Verdana"/>
        </w:rPr>
        <w:t xml:space="preserve"> previous work</w:t>
      </w:r>
      <w:r>
        <w:rPr>
          <w:rFonts w:ascii="Verdana" w:hAnsi="Verdana"/>
        </w:rPr>
        <w:t>, the d</w:t>
      </w:r>
      <w:r w:rsidRPr="00C757B8">
        <w:rPr>
          <w:rFonts w:ascii="Verdana" w:hAnsi="Verdana"/>
        </w:rPr>
        <w:t>elineat</w:t>
      </w:r>
      <w:r>
        <w:rPr>
          <w:rFonts w:ascii="Verdana" w:hAnsi="Verdana"/>
        </w:rPr>
        <w:t>ion should be</w:t>
      </w:r>
      <w:r w:rsidRPr="00C757B8">
        <w:rPr>
          <w:rFonts w:ascii="Verdana" w:hAnsi="Verdana"/>
        </w:rPr>
        <w:t xml:space="preserve"> clear</w:t>
      </w:r>
      <w:r>
        <w:rPr>
          <w:rFonts w:ascii="Verdana" w:hAnsi="Verdana"/>
        </w:rPr>
        <w:t>.</w:t>
      </w:r>
    </w:p>
    <w:p w:rsidR="00C757B8" w:rsidRPr="00C757B8" w:rsidRDefault="00C757B8" w:rsidP="00C757B8">
      <w:pPr>
        <w:pStyle w:val="BodyText"/>
      </w:pP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Submission instructions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 xml:space="preserve">Each submission must be a minimum of 2 pages and a maximum of 4 pages. Submissions </w:t>
      </w:r>
      <w:r>
        <w:rPr>
          <w:rFonts w:ascii="Verdana" w:hAnsi="Verdana"/>
        </w:rPr>
        <w:t>must be in</w:t>
      </w:r>
      <w:r w:rsidRPr="003861FB">
        <w:rPr>
          <w:rFonts w:ascii="Verdana" w:hAnsi="Verdana"/>
        </w:rPr>
        <w:t xml:space="preserve"> English</w:t>
      </w:r>
      <w:r>
        <w:rPr>
          <w:rFonts w:ascii="Verdana" w:hAnsi="Verdana"/>
        </w:rPr>
        <w:t xml:space="preserve"> only</w:t>
      </w:r>
      <w:r w:rsidRPr="003861FB">
        <w:rPr>
          <w:rFonts w:ascii="Verdana" w:hAnsi="Verdana"/>
        </w:rPr>
        <w:t>. All papers must</w:t>
      </w:r>
      <w:r>
        <w:rPr>
          <w:rFonts w:ascii="Verdana" w:hAnsi="Verdana"/>
        </w:rPr>
        <w:t xml:space="preserve"> be submitted electronically </w:t>
      </w:r>
      <w:r w:rsidRPr="003861FB">
        <w:rPr>
          <w:rFonts w:ascii="Verdana" w:hAnsi="Verdana"/>
        </w:rPr>
        <w:t>through the online submission process</w:t>
      </w:r>
      <w:r>
        <w:rPr>
          <w:rFonts w:ascii="Verdana" w:hAnsi="Verdana"/>
        </w:rPr>
        <w:t xml:space="preserve"> in MS Word doc or docx </w:t>
      </w:r>
      <w:r w:rsidRPr="003861FB">
        <w:rPr>
          <w:rFonts w:ascii="Verdana" w:hAnsi="Verdana"/>
        </w:rPr>
        <w:t xml:space="preserve">format. 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Page layout</w:t>
      </w:r>
    </w:p>
    <w:p w:rsidR="000248A2" w:rsidRPr="003861FB" w:rsidRDefault="007C53F2" w:rsidP="00D00FFC">
      <w:pPr>
        <w:pStyle w:val="BodyText"/>
        <w:ind w:firstLine="357"/>
        <w:rPr>
          <w:rFonts w:ascii="Verdana" w:hAnsi="Verdana"/>
        </w:rPr>
      </w:pPr>
      <w:r>
        <w:rPr>
          <w:rFonts w:ascii="Verdana" w:hAnsi="Verdana"/>
        </w:rPr>
        <w:t>T</w:t>
      </w:r>
      <w:r w:rsidRPr="003861FB">
        <w:rPr>
          <w:rFonts w:ascii="Verdana" w:hAnsi="Verdana"/>
        </w:rPr>
        <w:t xml:space="preserve">op and bottom </w:t>
      </w:r>
      <w:r>
        <w:rPr>
          <w:rFonts w:ascii="Verdana" w:hAnsi="Verdana"/>
        </w:rPr>
        <w:t>m</w:t>
      </w:r>
      <w:r w:rsidRPr="003861FB">
        <w:rPr>
          <w:rFonts w:ascii="Verdana" w:hAnsi="Verdana"/>
        </w:rPr>
        <w:t>arg</w:t>
      </w:r>
      <w:r>
        <w:rPr>
          <w:rFonts w:ascii="Verdana" w:hAnsi="Verdana"/>
        </w:rPr>
        <w:t>ins should be set at 1”</w:t>
      </w:r>
      <w:r w:rsidRPr="003861FB">
        <w:rPr>
          <w:rFonts w:ascii="Verdana" w:hAnsi="Verdana"/>
        </w:rPr>
        <w:t xml:space="preserve"> (</w:t>
      </w:r>
      <w:r>
        <w:rPr>
          <w:rFonts w:ascii="Verdana" w:hAnsi="Verdana"/>
        </w:rPr>
        <w:t>2.5 cm</w:t>
      </w:r>
      <w:r w:rsidRPr="003861FB">
        <w:rPr>
          <w:rFonts w:ascii="Verdana" w:hAnsi="Verdana"/>
        </w:rPr>
        <w:t>). Left a</w:t>
      </w:r>
      <w:r>
        <w:rPr>
          <w:rFonts w:ascii="Verdana" w:hAnsi="Verdana"/>
        </w:rPr>
        <w:t>nd right margins should be set at 3/4" (1.9 cm)</w:t>
      </w:r>
      <w:r w:rsidRPr="003861F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861FB">
        <w:rPr>
          <w:rFonts w:ascii="Verdana" w:hAnsi="Verdana"/>
        </w:rPr>
        <w:t>Th</w:t>
      </w:r>
      <w:r>
        <w:rPr>
          <w:rFonts w:ascii="Verdana" w:hAnsi="Verdana"/>
        </w:rPr>
        <w:t>e text should use a single-spaced</w:t>
      </w:r>
      <w:r w:rsidRPr="003861FB">
        <w:rPr>
          <w:rFonts w:ascii="Verdana" w:hAnsi="Verdana"/>
        </w:rPr>
        <w:t xml:space="preserve">, two-column format where each column is </w:t>
      </w:r>
      <w:r>
        <w:rPr>
          <w:rFonts w:ascii="Verdana" w:hAnsi="Verdana"/>
        </w:rPr>
        <w:t>3 3/8"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(8.6 cm) </w:t>
      </w:r>
      <w:r w:rsidRPr="003861FB">
        <w:rPr>
          <w:rFonts w:ascii="Verdana" w:hAnsi="Verdana"/>
        </w:rPr>
        <w:t>wide</w:t>
      </w:r>
      <w:r>
        <w:rPr>
          <w:rFonts w:ascii="Verdana" w:hAnsi="Verdana"/>
        </w:rPr>
        <w:t>,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>with a</w:t>
      </w:r>
      <w:r w:rsidRPr="003861FB">
        <w:rPr>
          <w:rFonts w:ascii="Verdana" w:hAnsi="Verdana"/>
        </w:rPr>
        <w:t xml:space="preserve"> 1/4"</w:t>
      </w:r>
      <w:r>
        <w:rPr>
          <w:rFonts w:ascii="Verdana" w:hAnsi="Verdana"/>
        </w:rPr>
        <w:t xml:space="preserve"> (0.6 cm)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space </w:t>
      </w:r>
      <w:r w:rsidRPr="003861FB">
        <w:rPr>
          <w:rFonts w:ascii="Verdana" w:hAnsi="Verdana"/>
        </w:rPr>
        <w:t>between columns.</w:t>
      </w:r>
    </w:p>
    <w:p w:rsidR="000248A2" w:rsidRPr="003861FB" w:rsidRDefault="007C53F2" w:rsidP="00D86809">
      <w:pPr>
        <w:pStyle w:val="BodyText"/>
        <w:rPr>
          <w:rFonts w:ascii="Verdana" w:hAnsi="Verdana"/>
        </w:rPr>
      </w:pPr>
      <w:r>
        <w:rPr>
          <w:rFonts w:ascii="Verdana" w:hAnsi="Verdana"/>
        </w:rPr>
        <w:lastRenderedPageBreak/>
        <w:t>The title, author names</w:t>
      </w:r>
      <w:r w:rsidRPr="003861FB">
        <w:rPr>
          <w:rFonts w:ascii="Verdana" w:hAnsi="Verdana"/>
        </w:rPr>
        <w:t xml:space="preserve"> and </w:t>
      </w:r>
      <w:r>
        <w:rPr>
          <w:rFonts w:ascii="Verdana" w:hAnsi="Verdana"/>
        </w:rPr>
        <w:t>author affiliations</w:t>
      </w:r>
      <w:r w:rsidRPr="003861FB">
        <w:rPr>
          <w:rFonts w:ascii="Verdana" w:hAnsi="Verdana"/>
        </w:rPr>
        <w:t xml:space="preserve"> should be</w:t>
      </w:r>
      <w:r>
        <w:rPr>
          <w:rFonts w:ascii="Verdana" w:hAnsi="Verdana"/>
        </w:rPr>
        <w:t xml:space="preserve"> centred</w:t>
      </w:r>
      <w:r w:rsidRPr="003861FB">
        <w:rPr>
          <w:rFonts w:ascii="Verdana" w:hAnsi="Verdana"/>
        </w:rPr>
        <w:t xml:space="preserve"> in a </w:t>
      </w:r>
      <w:r>
        <w:rPr>
          <w:rFonts w:ascii="Verdana" w:hAnsi="Verdana"/>
        </w:rPr>
        <w:t>1.5” (3.8 cm)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full page-width </w:t>
      </w:r>
      <w:r w:rsidRPr="003861FB">
        <w:rPr>
          <w:rFonts w:ascii="Verdana" w:hAnsi="Verdana"/>
        </w:rPr>
        <w:t>space, as shown above.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Text</w:t>
      </w:r>
    </w:p>
    <w:p w:rsidR="000248A2" w:rsidRPr="003861FB" w:rsidRDefault="007C53F2" w:rsidP="00E5529B">
      <w:pPr>
        <w:pStyle w:val="Heading2"/>
        <w:rPr>
          <w:rFonts w:ascii="Verdana" w:hAnsi="Verdana"/>
        </w:rPr>
      </w:pPr>
      <w:r w:rsidRPr="003861FB">
        <w:rPr>
          <w:rFonts w:ascii="Verdana" w:hAnsi="Verdana"/>
        </w:rPr>
        <w:t>Title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The</w:t>
      </w:r>
      <w:r>
        <w:rPr>
          <w:rFonts w:ascii="Verdana" w:hAnsi="Verdana"/>
        </w:rPr>
        <w:t xml:space="preserve"> title of the paper should be in </w:t>
      </w:r>
      <w:r w:rsidRPr="00284543">
        <w:rPr>
          <w:rFonts w:ascii="Verdana" w:hAnsi="Verdana"/>
        </w:rPr>
        <w:t>bold UPPER CASE</w:t>
      </w:r>
      <w:r>
        <w:rPr>
          <w:rFonts w:ascii="Verdana" w:hAnsi="Verdana"/>
        </w:rPr>
        <w:t xml:space="preserve"> </w:t>
      </w:r>
      <w:r w:rsidRPr="003861FB">
        <w:rPr>
          <w:rFonts w:ascii="Verdana" w:hAnsi="Verdana"/>
        </w:rPr>
        <w:t xml:space="preserve">letters </w:t>
      </w:r>
      <w:r>
        <w:rPr>
          <w:rFonts w:ascii="Verdana" w:hAnsi="Verdana"/>
        </w:rPr>
        <w:t xml:space="preserve">in 12-point Verdana font </w:t>
      </w:r>
      <w:r w:rsidRPr="003861FB">
        <w:rPr>
          <w:rFonts w:ascii="Verdana" w:hAnsi="Verdana"/>
        </w:rPr>
        <w:t>and centered</w:t>
      </w:r>
      <w:r>
        <w:rPr>
          <w:rFonts w:ascii="Verdana" w:hAnsi="Verdana"/>
        </w:rPr>
        <w:t>. Author(s) names and affiliation</w:t>
      </w:r>
      <w:r w:rsidRPr="003861FB">
        <w:rPr>
          <w:rFonts w:ascii="Verdana" w:hAnsi="Verdana"/>
        </w:rPr>
        <w:t xml:space="preserve"> should be </w:t>
      </w:r>
      <w:r>
        <w:rPr>
          <w:rFonts w:ascii="Verdana" w:hAnsi="Verdana"/>
        </w:rPr>
        <w:t xml:space="preserve">in </w:t>
      </w:r>
      <w:r w:rsidRPr="003861FB">
        <w:rPr>
          <w:rFonts w:ascii="Verdana" w:hAnsi="Verdana"/>
        </w:rPr>
        <w:t xml:space="preserve">upper and lower case </w:t>
      </w:r>
      <w:r>
        <w:rPr>
          <w:rFonts w:ascii="Verdana" w:hAnsi="Verdana"/>
        </w:rPr>
        <w:t xml:space="preserve">letters </w:t>
      </w:r>
      <w:r w:rsidRPr="003861FB">
        <w:rPr>
          <w:rFonts w:ascii="Verdana" w:hAnsi="Verdana"/>
        </w:rPr>
        <w:t>and centered</w:t>
      </w:r>
      <w:r>
        <w:rPr>
          <w:rFonts w:ascii="Verdana" w:hAnsi="Verdana"/>
        </w:rPr>
        <w:t xml:space="preserve"> in 12-point Verdana font</w:t>
      </w:r>
      <w:r w:rsidRPr="003861FB">
        <w:rPr>
          <w:rFonts w:ascii="Verdana" w:hAnsi="Verdana"/>
        </w:rPr>
        <w:t xml:space="preserve">, with </w:t>
      </w:r>
      <w:r>
        <w:rPr>
          <w:rFonts w:ascii="Verdana" w:hAnsi="Verdana"/>
        </w:rPr>
        <w:t>their affiliations</w:t>
      </w:r>
      <w:r w:rsidRPr="003861FB">
        <w:rPr>
          <w:rFonts w:ascii="Verdana" w:hAnsi="Verdana"/>
        </w:rPr>
        <w:t xml:space="preserve"> italicized. Authors should be listed </w:t>
      </w:r>
      <w:r>
        <w:rPr>
          <w:rFonts w:ascii="Verdana" w:hAnsi="Verdana"/>
        </w:rPr>
        <w:t>as</w:t>
      </w:r>
      <w:r w:rsidRPr="003861FB">
        <w:rPr>
          <w:rFonts w:ascii="Verdana" w:hAnsi="Verdana"/>
        </w:rPr>
        <w:t xml:space="preserve"> first name followed last name (e.g. Albert Einstein)</w:t>
      </w:r>
      <w:r>
        <w:rPr>
          <w:rFonts w:ascii="Verdana" w:hAnsi="Verdana"/>
        </w:rPr>
        <w:t xml:space="preserve"> and </w:t>
      </w:r>
      <w:r w:rsidRPr="003861FB">
        <w:rPr>
          <w:rFonts w:ascii="Verdana" w:hAnsi="Verdana"/>
        </w:rPr>
        <w:t xml:space="preserve">should </w:t>
      </w:r>
      <w:r>
        <w:rPr>
          <w:rFonts w:ascii="Verdana" w:hAnsi="Verdana"/>
        </w:rPr>
        <w:t xml:space="preserve">only </w:t>
      </w:r>
      <w:r w:rsidRPr="003861FB">
        <w:rPr>
          <w:rFonts w:ascii="Verdana" w:hAnsi="Verdana"/>
        </w:rPr>
        <w:t>appear on the first page</w:t>
      </w:r>
      <w:r>
        <w:rPr>
          <w:rFonts w:ascii="Verdana" w:hAnsi="Verdana"/>
        </w:rPr>
        <w:t xml:space="preserve">. </w:t>
      </w:r>
      <w:r w:rsidRPr="009B586D">
        <w:rPr>
          <w:rFonts w:ascii="Verdana" w:hAnsi="Verdana"/>
          <w:i/>
        </w:rPr>
        <w:t xml:space="preserve">Ensure </w:t>
      </w:r>
      <w:r>
        <w:rPr>
          <w:rFonts w:ascii="Verdana" w:hAnsi="Verdana"/>
          <w:i/>
        </w:rPr>
        <w:t xml:space="preserve">that </w:t>
      </w:r>
      <w:r w:rsidRPr="009B586D">
        <w:rPr>
          <w:rFonts w:ascii="Verdana" w:hAnsi="Verdana"/>
          <w:i/>
        </w:rPr>
        <w:t xml:space="preserve">all names and affiliations are removed from the blinded version of </w:t>
      </w:r>
      <w:r>
        <w:rPr>
          <w:rFonts w:ascii="Verdana" w:hAnsi="Verdana"/>
          <w:i/>
        </w:rPr>
        <w:t>the</w:t>
      </w:r>
      <w:r w:rsidRPr="009B586D">
        <w:rPr>
          <w:rFonts w:ascii="Verdana" w:hAnsi="Verdana"/>
          <w:i/>
        </w:rPr>
        <w:t xml:space="preserve"> paper</w:t>
      </w:r>
      <w:r>
        <w:rPr>
          <w:rFonts w:ascii="Verdana" w:hAnsi="Verdana"/>
        </w:rPr>
        <w:t>.</w:t>
      </w:r>
    </w:p>
    <w:p w:rsidR="003C1175" w:rsidRPr="00364587" w:rsidRDefault="007C53F2" w:rsidP="00E5529B">
      <w:pPr>
        <w:pStyle w:val="Heading2"/>
        <w:rPr>
          <w:rFonts w:ascii="Verdana" w:hAnsi="Verdana"/>
        </w:rPr>
      </w:pPr>
      <w:r w:rsidRPr="00364587">
        <w:rPr>
          <w:rFonts w:ascii="Verdana" w:hAnsi="Verdana"/>
        </w:rPr>
        <w:t>Text</w:t>
      </w:r>
    </w:p>
    <w:p w:rsidR="003C1175" w:rsidRPr="00364587" w:rsidRDefault="007C53F2" w:rsidP="003C1175">
      <w:pPr>
        <w:pStyle w:val="BodyText"/>
        <w:rPr>
          <w:rFonts w:ascii="Verdana" w:hAnsi="Verdana"/>
        </w:rPr>
      </w:pPr>
      <w:r>
        <w:rPr>
          <w:rFonts w:ascii="Verdana" w:hAnsi="Verdana"/>
        </w:rPr>
        <w:t>All text and headings should use 10-point Verdana font, with l</w:t>
      </w:r>
      <w:r w:rsidRPr="00364587">
        <w:rPr>
          <w:rFonts w:ascii="Verdana" w:hAnsi="Verdana"/>
        </w:rPr>
        <w:t>eft and rig</w:t>
      </w:r>
      <w:r>
        <w:rPr>
          <w:rFonts w:ascii="Verdana" w:hAnsi="Verdana"/>
        </w:rPr>
        <w:t>ht justification.</w:t>
      </w:r>
      <w:r w:rsidRPr="003C1175">
        <w:rPr>
          <w:rFonts w:ascii="Verdana" w:hAnsi="Verdana"/>
        </w:rPr>
        <w:t xml:space="preserve"> </w:t>
      </w:r>
      <w:r>
        <w:rPr>
          <w:rFonts w:ascii="Verdana" w:hAnsi="Verdana"/>
        </w:rPr>
        <w:t>Paragraphs are indented 1/4" (0.6 cm) with a 6-point space following each paragraph</w:t>
      </w:r>
      <w:r w:rsidRPr="00364587">
        <w:rPr>
          <w:rFonts w:ascii="Verdana" w:hAnsi="Verdana"/>
        </w:rPr>
        <w:t>.</w:t>
      </w:r>
    </w:p>
    <w:p w:rsidR="000248A2" w:rsidRPr="00364587" w:rsidRDefault="007C53F2" w:rsidP="00E5529B">
      <w:pPr>
        <w:pStyle w:val="Heading2"/>
        <w:rPr>
          <w:rFonts w:ascii="Verdana" w:hAnsi="Verdana"/>
        </w:rPr>
      </w:pPr>
      <w:r w:rsidRPr="00364587">
        <w:rPr>
          <w:rFonts w:ascii="Verdana" w:hAnsi="Verdana"/>
        </w:rPr>
        <w:t>Headings</w:t>
      </w:r>
    </w:p>
    <w:p w:rsidR="000248A2" w:rsidRPr="00364587" w:rsidRDefault="007C53F2">
      <w:pPr>
        <w:pStyle w:val="BodyText"/>
        <w:rPr>
          <w:rFonts w:ascii="Verdana" w:hAnsi="Verdana"/>
        </w:rPr>
      </w:pPr>
      <w:r w:rsidRPr="00364587">
        <w:rPr>
          <w:rFonts w:ascii="Verdana" w:hAnsi="Verdana"/>
        </w:rPr>
        <w:t>Major headings are to be bold UPPER CASE</w:t>
      </w:r>
      <w:r>
        <w:rPr>
          <w:rFonts w:ascii="Verdana" w:hAnsi="Verdana"/>
        </w:rPr>
        <w:t xml:space="preserve"> and centered</w:t>
      </w:r>
      <w:r w:rsidRPr="0036458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in 10-point font with a 12-point space preceding and following the heading. </w:t>
      </w:r>
    </w:p>
    <w:p w:rsidR="000248A2" w:rsidRPr="00364587" w:rsidRDefault="007C53F2">
      <w:pPr>
        <w:pStyle w:val="BodyText"/>
        <w:rPr>
          <w:rFonts w:ascii="Verdana" w:hAnsi="Verdana"/>
        </w:rPr>
      </w:pPr>
      <w:r w:rsidRPr="00364587">
        <w:rPr>
          <w:rFonts w:ascii="Verdana" w:hAnsi="Verdana"/>
        </w:rPr>
        <w:t>Subheadings</w:t>
      </w:r>
      <w:r>
        <w:rPr>
          <w:rFonts w:ascii="Verdana" w:hAnsi="Verdana"/>
        </w:rPr>
        <w:t xml:space="preserve"> should be in upper and lower case letters and</w:t>
      </w:r>
      <w:r w:rsidRPr="00364587">
        <w:rPr>
          <w:rFonts w:ascii="Verdana" w:hAnsi="Verdana"/>
        </w:rPr>
        <w:t xml:space="preserve"> underlined. They should start at the left edge of the </w:t>
      </w:r>
      <w:r>
        <w:rPr>
          <w:rFonts w:ascii="Verdana" w:hAnsi="Verdana"/>
        </w:rPr>
        <w:t>column</w:t>
      </w:r>
      <w:r w:rsidRPr="00364587">
        <w:rPr>
          <w:rFonts w:ascii="Verdana" w:hAnsi="Verdana"/>
        </w:rPr>
        <w:t xml:space="preserve"> and occupy</w:t>
      </w:r>
      <w:r>
        <w:rPr>
          <w:rFonts w:ascii="Verdana" w:hAnsi="Verdana"/>
        </w:rPr>
        <w:t xml:space="preserve"> a separate line, with 12-point space preceding and 6-point space following the sub-heading.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Figure and Tables</w:t>
      </w:r>
    </w:p>
    <w:p w:rsidR="000248A2" w:rsidRPr="003861FB" w:rsidRDefault="007C53F2" w:rsidP="00E5529B">
      <w:pPr>
        <w:pStyle w:val="Heading2"/>
        <w:rPr>
          <w:rFonts w:ascii="Verdana" w:hAnsi="Verdana"/>
        </w:rPr>
      </w:pPr>
      <w:r w:rsidRPr="003861FB">
        <w:rPr>
          <w:rFonts w:ascii="Verdana" w:hAnsi="Verdana"/>
        </w:rPr>
        <w:t>Positioning of figures and tables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 xml:space="preserve">Figure captions should be </w:t>
      </w:r>
      <w:r>
        <w:rPr>
          <w:rFonts w:ascii="Verdana" w:hAnsi="Verdana"/>
        </w:rPr>
        <w:t>directly below the figure</w:t>
      </w:r>
      <w:r w:rsidRPr="003861FB">
        <w:rPr>
          <w:rFonts w:ascii="Verdana" w:hAnsi="Verdana"/>
        </w:rPr>
        <w:t xml:space="preserve">; table headings should appear </w:t>
      </w:r>
      <w:r>
        <w:rPr>
          <w:rFonts w:ascii="Verdana" w:hAnsi="Verdana"/>
        </w:rPr>
        <w:t>immediately above the table</w:t>
      </w:r>
      <w:r w:rsidRPr="003861FB">
        <w:rPr>
          <w:rFonts w:ascii="Verdana" w:hAnsi="Verdana"/>
        </w:rPr>
        <w:t xml:space="preserve">. Large figures and tables may span the full width of the page. </w:t>
      </w:r>
      <w:r>
        <w:rPr>
          <w:rFonts w:ascii="Verdana" w:hAnsi="Verdana"/>
        </w:rPr>
        <w:t>Headings and captions should be centered, with a 6-point space preceding and following.</w:t>
      </w:r>
    </w:p>
    <w:p w:rsidR="0000529E" w:rsidRPr="003861FB" w:rsidRDefault="007C53F2" w:rsidP="0000529E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Photograph</w:t>
      </w:r>
      <w:r>
        <w:rPr>
          <w:rFonts w:ascii="Verdana" w:hAnsi="Verdana"/>
        </w:rPr>
        <w:t>s</w:t>
      </w:r>
      <w:r w:rsidRPr="003861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images </w:t>
      </w:r>
      <w:r w:rsidRPr="003861FB">
        <w:rPr>
          <w:rFonts w:ascii="Verdana" w:hAnsi="Verdana"/>
        </w:rPr>
        <w:t xml:space="preserve">can be integrated </w:t>
      </w:r>
      <w:r>
        <w:rPr>
          <w:rFonts w:ascii="Verdana" w:hAnsi="Verdana"/>
        </w:rPr>
        <w:t>directly</w:t>
      </w:r>
      <w:r w:rsidRPr="003861FB">
        <w:rPr>
          <w:rFonts w:ascii="Verdana" w:hAnsi="Verdana"/>
        </w:rPr>
        <w:t xml:space="preserve"> in</w:t>
      </w:r>
      <w:r>
        <w:rPr>
          <w:rFonts w:ascii="Verdana" w:hAnsi="Verdana"/>
        </w:rPr>
        <w:t>to</w:t>
      </w:r>
      <w:r w:rsidRPr="003861FB">
        <w:rPr>
          <w:rFonts w:ascii="Verdana" w:hAnsi="Verdana"/>
        </w:rPr>
        <w:t xml:space="preserve"> your document, not provided separately.</w:t>
      </w:r>
    </w:p>
    <w:p w:rsidR="000248A2" w:rsidRPr="003861FB" w:rsidRDefault="007C53F2" w:rsidP="004040BB">
      <w:pPr>
        <w:pStyle w:val="TableHeading"/>
        <w:spacing w:before="120"/>
        <w:rPr>
          <w:rFonts w:ascii="Verdana" w:hAnsi="Verdana"/>
        </w:rPr>
      </w:pPr>
      <w:r w:rsidRPr="003861FB">
        <w:rPr>
          <w:rFonts w:ascii="Verdana" w:hAnsi="Verdana"/>
        </w:rPr>
        <w:t xml:space="preserve">Table 1: Example of table heading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959"/>
        <w:gridCol w:w="1849"/>
      </w:tblGrid>
      <w:tr w:rsidR="000F4A68" w:rsidTr="004040BB">
        <w:trPr>
          <w:cantSplit/>
        </w:trPr>
        <w:tc>
          <w:tcPr>
            <w:tcW w:w="1268" w:type="dxa"/>
            <w:vMerge w:val="restart"/>
          </w:tcPr>
          <w:p w:rsidR="000248A2" w:rsidRPr="003861FB" w:rsidRDefault="007C53F2">
            <w:pPr>
              <w:pStyle w:val="TableColumn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Column Heading</w:t>
            </w:r>
          </w:p>
        </w:tc>
        <w:tc>
          <w:tcPr>
            <w:tcW w:w="3808" w:type="dxa"/>
            <w:gridSpan w:val="2"/>
          </w:tcPr>
          <w:p w:rsidR="000248A2" w:rsidRPr="003861FB" w:rsidRDefault="007C53F2">
            <w:pPr>
              <w:pStyle w:val="TableColumn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Column Heading</w:t>
            </w:r>
          </w:p>
        </w:tc>
      </w:tr>
      <w:tr w:rsidR="000F4A68" w:rsidTr="004040BB">
        <w:trPr>
          <w:cantSplit/>
        </w:trPr>
        <w:tc>
          <w:tcPr>
            <w:tcW w:w="1268" w:type="dxa"/>
            <w:vMerge/>
          </w:tcPr>
          <w:p w:rsidR="000248A2" w:rsidRPr="003861FB" w:rsidRDefault="00706E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9" w:type="dxa"/>
          </w:tcPr>
          <w:p w:rsidR="000248A2" w:rsidRPr="003861FB" w:rsidRDefault="007C53F2">
            <w:pPr>
              <w:pStyle w:val="TableColumnSub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Subheading</w:t>
            </w:r>
          </w:p>
        </w:tc>
        <w:tc>
          <w:tcPr>
            <w:tcW w:w="1849" w:type="dxa"/>
          </w:tcPr>
          <w:p w:rsidR="000248A2" w:rsidRPr="003861FB" w:rsidRDefault="007C53F2">
            <w:pPr>
              <w:pStyle w:val="TableColumnSubheading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Subheading</w:t>
            </w:r>
          </w:p>
        </w:tc>
      </w:tr>
      <w:tr w:rsidR="000F4A68" w:rsidTr="004040BB">
        <w:tc>
          <w:tcPr>
            <w:tcW w:w="1268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  <w:tc>
          <w:tcPr>
            <w:tcW w:w="1959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  <w:tc>
          <w:tcPr>
            <w:tcW w:w="1849" w:type="dxa"/>
          </w:tcPr>
          <w:p w:rsidR="000248A2" w:rsidRPr="003861FB" w:rsidRDefault="007C53F2">
            <w:pPr>
              <w:pStyle w:val="TableText"/>
              <w:rPr>
                <w:rFonts w:ascii="Verdana" w:hAnsi="Verdana"/>
              </w:rPr>
            </w:pPr>
            <w:r w:rsidRPr="003861FB">
              <w:rPr>
                <w:rFonts w:ascii="Verdana" w:hAnsi="Verdana"/>
              </w:rPr>
              <w:t>Table text</w:t>
            </w:r>
          </w:p>
        </w:tc>
      </w:tr>
    </w:tbl>
    <w:p w:rsidR="000248A2" w:rsidRDefault="00706E40">
      <w:pPr>
        <w:rPr>
          <w:rFonts w:ascii="Verdana" w:hAnsi="Verdana"/>
        </w:rPr>
      </w:pPr>
    </w:p>
    <w:p w:rsidR="006E3F0E" w:rsidRPr="003861FB" w:rsidRDefault="00706E40">
      <w:pPr>
        <w:rPr>
          <w:rFonts w:ascii="Verdana" w:hAnsi="Verdana"/>
        </w:rPr>
      </w:pPr>
    </w:p>
    <w:p w:rsidR="006E3F0E" w:rsidRDefault="007C53F2">
      <w:pPr>
        <w:keepNext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3095625" cy="2160270"/>
                <wp:effectExtent l="9525" t="9525" r="952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9D2" w:rsidRPr="006E3F0E" w:rsidRDefault="007C53F2" w:rsidP="006E3F0E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6E3F0E">
                              <w:rPr>
                                <w:rFonts w:ascii="Verdana" w:hAnsi="Verdana"/>
                              </w:rPr>
                              <w:t>We suggest that you use a text box frame to insert images. This method is somewhat mo</w:t>
                            </w:r>
                            <w:r w:rsidRPr="006E3F0E">
                              <w:rPr>
                                <w:rStyle w:val="BodyTextChar"/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6E3F0E">
                              <w:rPr>
                                <w:rFonts w:ascii="Verdana" w:hAnsi="Verdana"/>
                              </w:rPr>
                              <w:t xml:space="preserve">e stable than directly inserting a picture.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Use the “Insert” function and select “Text Box”; click and drag to the width of the column. Images can then be dragged into the text box. </w:t>
                            </w:r>
                            <w:r w:rsidRPr="006E3F0E">
                              <w:rPr>
                                <w:rFonts w:ascii="Verdana" w:hAnsi="Verdana"/>
                              </w:rPr>
                              <w:t>Font within a figure should not be smaller than 8-point.</w:t>
                            </w:r>
                          </w:p>
                          <w:p w:rsidR="008969D2" w:rsidRPr="006E3F0E" w:rsidRDefault="007C53F2" w:rsidP="006E3F0E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6E3F0E">
                              <w:rPr>
                                <w:rFonts w:ascii="Verdana" w:hAnsi="Verdana"/>
                              </w:rPr>
                              <w:t>To have non-visible lines on your frame, select the frame, use the MSWord “Format” menu item, select “Text Box”, select “Colors and Lines” and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3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" filled="f">
                <v:textbox>
                  <w:txbxContent>
                    <w:p w:rsidR="008969D2" w:rsidRPr="006E3F0E" w:rsidRDefault="007C53F2" w:rsidP="006E3F0E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6E3F0E">
                        <w:rPr>
                          <w:rFonts w:ascii="Verdana" w:hAnsi="Verdana"/>
                        </w:rPr>
                        <w:t>We suggest that you use a text box frame to insert images. This method is somewhat mo</w:t>
                      </w:r>
                      <w:r w:rsidRPr="006E3F0E">
                        <w:rPr>
                          <w:rStyle w:val="BodyTextChar"/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6E3F0E">
                        <w:rPr>
                          <w:rFonts w:ascii="Verdana" w:hAnsi="Verdana"/>
                        </w:rPr>
                        <w:t xml:space="preserve">e stable than directly inserting a picture. </w:t>
                      </w:r>
                      <w:r>
                        <w:rPr>
                          <w:rFonts w:ascii="Verdana" w:hAnsi="Verdana"/>
                        </w:rPr>
                        <w:t xml:space="preserve">Use the “Insert” function and select “Text Box”; click and drag to the width of the column. Images can then be dragged into the text box. </w:t>
                      </w:r>
                      <w:r w:rsidRPr="006E3F0E">
                        <w:rPr>
                          <w:rFonts w:ascii="Verdana" w:hAnsi="Verdana"/>
                        </w:rPr>
                        <w:t>Font within a figure should not be smaller than 8-point.</w:t>
                      </w:r>
                    </w:p>
                    <w:p w:rsidR="008969D2" w:rsidRPr="006E3F0E" w:rsidRDefault="007C53F2" w:rsidP="006E3F0E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6E3F0E">
                        <w:rPr>
                          <w:rFonts w:ascii="Verdana" w:hAnsi="Verdana"/>
                        </w:rPr>
                        <w:t>To have non-visible lines on your frame, select the frame, us</w:t>
                      </w:r>
                      <w:r w:rsidRPr="006E3F0E">
                        <w:rPr>
                          <w:rFonts w:ascii="Verdana" w:hAnsi="Verdana"/>
                        </w:rPr>
                        <w:t>e the MSWord “Format” menu item, select “Text Box”, select “Colors and Lines” and choose No Fill and No 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2050" w:rsidRPr="006E3F0E" w:rsidRDefault="007C53F2" w:rsidP="006E3F0E">
      <w:pPr>
        <w:pStyle w:val="FigureCaption"/>
        <w:spacing w:before="120"/>
        <w:rPr>
          <w:rFonts w:ascii="Verdana" w:hAnsi="Verdana"/>
        </w:rPr>
      </w:pPr>
      <w:r w:rsidRPr="003861FB">
        <w:rPr>
          <w:rFonts w:ascii="Verdana" w:hAnsi="Verdana"/>
        </w:rPr>
        <w:t xml:space="preserve">Figure </w:t>
      </w:r>
      <w:r w:rsidRPr="003861FB">
        <w:rPr>
          <w:rFonts w:ascii="Verdana" w:hAnsi="Verdana"/>
        </w:rPr>
        <w:fldChar w:fldCharType="begin"/>
      </w:r>
      <w:r w:rsidRPr="003861FB">
        <w:rPr>
          <w:rFonts w:ascii="Verdana" w:hAnsi="Verdana"/>
        </w:rPr>
        <w:instrText xml:space="preserve"> SEQ Figure \* ARABIC </w:instrText>
      </w:r>
      <w:r w:rsidRPr="003861FB">
        <w:rPr>
          <w:rFonts w:ascii="Verdana" w:hAnsi="Verdana"/>
        </w:rPr>
        <w:fldChar w:fldCharType="separate"/>
      </w:r>
      <w:r w:rsidRPr="003861FB">
        <w:rPr>
          <w:rFonts w:ascii="Verdana" w:hAnsi="Verdana"/>
          <w:noProof/>
        </w:rPr>
        <w:t>1</w:t>
      </w:r>
      <w:r w:rsidRPr="003861FB">
        <w:rPr>
          <w:rFonts w:ascii="Verdana" w:hAnsi="Verdana"/>
        </w:rPr>
        <w:fldChar w:fldCharType="end"/>
      </w:r>
      <w:r w:rsidRPr="003861FB">
        <w:rPr>
          <w:rFonts w:ascii="Verdana" w:hAnsi="Verdana"/>
        </w:rPr>
        <w:t>: Example of a figure caption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Equations</w:t>
      </w:r>
    </w:p>
    <w:p w:rsidR="000248A2" w:rsidRPr="003861FB" w:rsidRDefault="007C53F2">
      <w:pPr>
        <w:pStyle w:val="BodyText"/>
        <w:rPr>
          <w:rFonts w:ascii="Verdana" w:hAnsi="Verdana"/>
        </w:rPr>
      </w:pPr>
      <w:r w:rsidRPr="003861FB">
        <w:rPr>
          <w:rFonts w:ascii="Verdana" w:hAnsi="Verdana"/>
        </w:rPr>
        <w:t>It is suggested that adequate space be allowed between each equation and adjacent text. This is especially important when subscripts and superscripts are used.</w:t>
      </w:r>
    </w:p>
    <w:tbl>
      <w:tblPr>
        <w:tblW w:w="4808" w:type="dxa"/>
        <w:jc w:val="center"/>
        <w:tblLook w:val="0000" w:firstRow="0" w:lastRow="0" w:firstColumn="0" w:lastColumn="0" w:noHBand="0" w:noVBand="0"/>
      </w:tblPr>
      <w:tblGrid>
        <w:gridCol w:w="3622"/>
        <w:gridCol w:w="1186"/>
      </w:tblGrid>
      <w:tr w:rsidR="000F4A68" w:rsidTr="008A45AC">
        <w:trPr>
          <w:trHeight w:val="476"/>
          <w:jc w:val="center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7C53F2">
            <w:pPr>
              <w:pStyle w:val="Equation"/>
              <w:rPr>
                <w:rFonts w:ascii="Verdana" w:hAnsi="Verdana"/>
                <w:vertAlign w:val="superscript"/>
              </w:rPr>
            </w:pPr>
            <w:r w:rsidRPr="003861FB">
              <w:rPr>
                <w:rFonts w:ascii="Verdana" w:hAnsi="Verdana"/>
              </w:rPr>
              <w:t>E = mc</w:t>
            </w:r>
            <w:r w:rsidRPr="003861FB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248A2" w:rsidRPr="003861FB" w:rsidRDefault="00706E40" w:rsidP="008A45AC">
            <w:pPr>
              <w:pStyle w:val="EquationNumber"/>
              <w:jc w:val="left"/>
              <w:rPr>
                <w:rFonts w:ascii="Verdana" w:hAnsi="Verdana"/>
              </w:rPr>
            </w:pPr>
          </w:p>
        </w:tc>
      </w:tr>
    </w:tbl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Acknowledgements</w:t>
      </w:r>
    </w:p>
    <w:p w:rsidR="000248A2" w:rsidRPr="003861FB" w:rsidRDefault="007C53F2">
      <w:pPr>
        <w:pStyle w:val="Heading1"/>
        <w:rPr>
          <w:rFonts w:ascii="Verdana" w:hAnsi="Verdana"/>
        </w:rPr>
      </w:pPr>
      <w:r w:rsidRPr="003861FB">
        <w:rPr>
          <w:rFonts w:ascii="Verdana" w:hAnsi="Verdana"/>
        </w:rPr>
        <w:t>References</w:t>
      </w:r>
    </w:p>
    <w:p w:rsidR="00681279" w:rsidRDefault="007C53F2" w:rsidP="008A45AC">
      <w:pPr>
        <w:pStyle w:val="NormalWeb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</w:rPr>
        <w:t>Unless there are six authors or more</w:t>
      </w:r>
      <w:r>
        <w:rPr>
          <w:rFonts w:ascii="Verdana" w:hAnsi="Verdana"/>
          <w:sz w:val="20"/>
          <w:szCs w:val="20"/>
        </w:rPr>
        <w:t>,</w:t>
      </w:r>
      <w:r w:rsidRPr="008A45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include</w:t>
      </w:r>
      <w:r w:rsidRPr="008A45AC">
        <w:rPr>
          <w:rFonts w:ascii="Verdana" w:hAnsi="Verdana"/>
          <w:sz w:val="20"/>
          <w:szCs w:val="20"/>
        </w:rPr>
        <w:t xml:space="preserve"> all authors' names; do not use “</w:t>
      </w:r>
      <w:r w:rsidRPr="008A45AC">
        <w:rPr>
          <w:rFonts w:ascii="Verdana" w:hAnsi="Verdana"/>
          <w:iCs/>
          <w:sz w:val="20"/>
          <w:szCs w:val="20"/>
        </w:rPr>
        <w:t>et al.</w:t>
      </w:r>
      <w:r w:rsidRPr="008A45AC">
        <w:rPr>
          <w:rFonts w:ascii="Verdana" w:hAnsi="Verdana"/>
          <w:sz w:val="20"/>
          <w:szCs w:val="20"/>
        </w:rPr>
        <w:t xml:space="preserve">”. </w:t>
      </w:r>
      <w:r w:rsidRPr="008A45AC">
        <w:rPr>
          <w:rFonts w:ascii="Verdana" w:hAnsi="Verdana"/>
          <w:sz w:val="20"/>
          <w:szCs w:val="20"/>
          <w:lang w:val="en"/>
        </w:rPr>
        <w:t>References and citations should be prepared in accordance wi</w:t>
      </w:r>
      <w:r>
        <w:rPr>
          <w:rFonts w:ascii="Verdana" w:hAnsi="Verdana"/>
          <w:sz w:val="20"/>
          <w:szCs w:val="20"/>
          <w:lang w:val="en"/>
        </w:rPr>
        <w:t>th the APA Publication Manual, 6</w:t>
      </w:r>
      <w:r w:rsidRPr="008A45AC">
        <w:rPr>
          <w:rFonts w:ascii="Verdana" w:hAnsi="Verdana"/>
          <w:sz w:val="20"/>
          <w:szCs w:val="20"/>
          <w:lang w:val="en"/>
        </w:rPr>
        <w:t xml:space="preserve">th ed. Cite in text by author and year of publication (Smith, 1983) and include an alphabetical list </w:t>
      </w:r>
      <w:r>
        <w:rPr>
          <w:rFonts w:ascii="Verdana" w:hAnsi="Verdana"/>
          <w:sz w:val="20"/>
          <w:szCs w:val="20"/>
          <w:lang w:val="en"/>
        </w:rPr>
        <w:t xml:space="preserve">of references </w:t>
      </w:r>
      <w:r w:rsidRPr="008A45AC">
        <w:rPr>
          <w:rFonts w:ascii="Verdana" w:hAnsi="Verdana"/>
          <w:sz w:val="20"/>
          <w:szCs w:val="20"/>
          <w:lang w:val="en"/>
        </w:rPr>
        <w:t xml:space="preserve">at the end of the </w:t>
      </w:r>
      <w:r>
        <w:rPr>
          <w:rFonts w:ascii="Verdana" w:hAnsi="Verdana"/>
          <w:sz w:val="20"/>
          <w:szCs w:val="20"/>
          <w:lang w:val="en"/>
        </w:rPr>
        <w:t>paper</w:t>
      </w:r>
      <w:r w:rsidRPr="008A45AC">
        <w:rPr>
          <w:rFonts w:ascii="Verdana" w:hAnsi="Verdana"/>
          <w:sz w:val="20"/>
          <w:szCs w:val="20"/>
          <w:lang w:val="en"/>
        </w:rPr>
        <w:t xml:space="preserve">. Accuracy is the responsibility of the author. </w:t>
      </w:r>
      <w:r>
        <w:rPr>
          <w:rFonts w:ascii="Verdana" w:hAnsi="Verdana"/>
          <w:sz w:val="20"/>
          <w:szCs w:val="20"/>
          <w:lang w:val="en"/>
        </w:rPr>
        <w:t>Some examples of different reference formats are provided below:</w:t>
      </w:r>
    </w:p>
    <w:p w:rsidR="00681279" w:rsidRPr="00920672" w:rsidRDefault="007C53F2" w:rsidP="00681279">
      <w:pPr>
        <w:pStyle w:val="NormalWeb"/>
        <w:spacing w:before="0" w:beforeAutospacing="0" w:after="12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Journal article: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920672">
      <w:pPr>
        <w:pStyle w:val="Normal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lastRenderedPageBreak/>
        <w:t>Jutai,</w:t>
      </w:r>
      <w:r w:rsidRPr="008A45AC">
        <w:rPr>
          <w:rFonts w:ascii="Verdana" w:hAnsi="Verdana"/>
          <w:sz w:val="20"/>
          <w:szCs w:val="20"/>
          <w:lang w:val="en"/>
        </w:rPr>
        <w:t xml:space="preserve"> J.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Pr="008A45AC">
        <w:rPr>
          <w:rFonts w:ascii="Verdana" w:hAnsi="Verdana"/>
          <w:sz w:val="20"/>
          <w:szCs w:val="20"/>
          <w:lang w:val="en"/>
        </w:rPr>
        <w:t xml:space="preserve">W., Rigby, P., Ryan, S., &amp; Stickel, S. (2000). Pyschosocial impact of electronic aids to daily living. </w:t>
      </w:r>
      <w:r w:rsidRPr="00681279">
        <w:rPr>
          <w:rFonts w:ascii="Verdana" w:hAnsi="Verdana"/>
          <w:i/>
          <w:iCs/>
          <w:sz w:val="20"/>
          <w:szCs w:val="20"/>
          <w:lang w:val="en"/>
        </w:rPr>
        <w:t>Assistive Technology</w:t>
      </w:r>
      <w:r w:rsidRPr="00681279">
        <w:rPr>
          <w:rFonts w:ascii="Verdana" w:hAnsi="Verdana"/>
          <w:i/>
          <w:sz w:val="20"/>
          <w:szCs w:val="20"/>
          <w:lang w:val="en"/>
        </w:rPr>
        <w:t>, 12</w:t>
      </w:r>
      <w:r>
        <w:rPr>
          <w:rFonts w:ascii="Verdana" w:hAnsi="Verdana"/>
          <w:sz w:val="20"/>
          <w:szCs w:val="20"/>
          <w:lang w:val="en"/>
        </w:rPr>
        <w:t>(2)</w:t>
      </w:r>
      <w:r w:rsidRPr="008A45AC">
        <w:rPr>
          <w:rFonts w:ascii="Verdana" w:hAnsi="Verdana"/>
          <w:sz w:val="20"/>
          <w:szCs w:val="20"/>
          <w:lang w:val="en"/>
        </w:rPr>
        <w:t>, 123–131.</w:t>
      </w:r>
    </w:p>
    <w:p w:rsidR="00920672" w:rsidRPr="00920672" w:rsidRDefault="007C53F2" w:rsidP="00920672">
      <w:pPr>
        <w:pStyle w:val="NormalWeb"/>
        <w:spacing w:before="120" w:beforeAutospacing="0" w:after="12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Book: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 xml:space="preserve">Staney, K.M. (2002). </w:t>
      </w:r>
      <w:r w:rsidRPr="00920672">
        <w:rPr>
          <w:rFonts w:ascii="Verdana" w:hAnsi="Verdana"/>
          <w:i/>
          <w:sz w:val="20"/>
          <w:szCs w:val="20"/>
          <w:lang w:val="en"/>
        </w:rPr>
        <w:t>Handbook of virtual environments: Design, implementation, and applications</w:t>
      </w:r>
      <w:r w:rsidRPr="008A45AC">
        <w:rPr>
          <w:rFonts w:ascii="Verdana" w:hAnsi="Verdana"/>
          <w:sz w:val="20"/>
          <w:szCs w:val="20"/>
          <w:lang w:val="en"/>
        </w:rPr>
        <w:t>. Mahwah, NJ: Erlbaum.</w:t>
      </w:r>
    </w:p>
    <w:p w:rsidR="00920672" w:rsidRPr="00920672" w:rsidRDefault="007C53F2" w:rsidP="0004557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920672">
        <w:rPr>
          <w:rFonts w:ascii="Verdana" w:hAnsi="Verdana"/>
          <w:bCs/>
          <w:i/>
          <w:sz w:val="20"/>
          <w:szCs w:val="20"/>
          <w:lang w:val="en"/>
        </w:rPr>
        <w:t>Proceedings or Chapter in a Book:</w:t>
      </w:r>
      <w:r w:rsidRPr="00920672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spacing w:before="12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>Smit</w:t>
      </w:r>
      <w:r>
        <w:rPr>
          <w:rFonts w:ascii="Verdana" w:hAnsi="Verdana"/>
          <w:sz w:val="20"/>
          <w:szCs w:val="20"/>
          <w:lang w:val="en"/>
        </w:rPr>
        <w:t>h</w:t>
      </w:r>
      <w:r w:rsidRPr="008A45AC">
        <w:rPr>
          <w:rFonts w:ascii="Verdana" w:hAnsi="Verdana"/>
          <w:sz w:val="20"/>
          <w:szCs w:val="20"/>
          <w:lang w:val="en"/>
        </w:rPr>
        <w:t>, R.O. (2002). Assistive technology outcome assessment prototypes: Measuring “INGO” variables of “ou</w:t>
      </w:r>
      <w:r>
        <w:rPr>
          <w:rFonts w:ascii="Verdana" w:hAnsi="Verdana"/>
          <w:sz w:val="20"/>
          <w:szCs w:val="20"/>
          <w:lang w:val="en"/>
        </w:rPr>
        <w:t>tcom</w:t>
      </w:r>
      <w:r w:rsidRPr="008A45AC">
        <w:rPr>
          <w:rFonts w:ascii="Verdana" w:hAnsi="Verdana"/>
          <w:sz w:val="20"/>
          <w:szCs w:val="20"/>
          <w:lang w:val="en"/>
        </w:rPr>
        <w:t xml:space="preserve">es.” In R. Simpson (Ed.), </w:t>
      </w:r>
      <w:r w:rsidRPr="00045576">
        <w:rPr>
          <w:rFonts w:ascii="Verdana" w:hAnsi="Verdana"/>
          <w:i/>
          <w:iCs/>
          <w:sz w:val="20"/>
          <w:szCs w:val="20"/>
          <w:lang w:val="en"/>
        </w:rPr>
        <w:t>Proceedings of the RESNA 25th Annual Conference</w:t>
      </w:r>
      <w:r>
        <w:rPr>
          <w:rFonts w:ascii="Verdana" w:hAnsi="Verdana"/>
          <w:sz w:val="20"/>
          <w:szCs w:val="20"/>
          <w:lang w:val="en"/>
        </w:rPr>
        <w:t xml:space="preserve"> (</w:t>
      </w:r>
      <w:r w:rsidRPr="008A45AC">
        <w:rPr>
          <w:rFonts w:ascii="Verdana" w:hAnsi="Verdana"/>
          <w:sz w:val="20"/>
          <w:szCs w:val="20"/>
          <w:lang w:val="en"/>
        </w:rPr>
        <w:t>239–341). Minneapolis, MN: RESNA Press.</w:t>
      </w:r>
    </w:p>
    <w:p w:rsidR="00045576" w:rsidRPr="00045576" w:rsidRDefault="007C53F2" w:rsidP="0004557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en"/>
        </w:rPr>
      </w:pPr>
      <w:r w:rsidRPr="00045576">
        <w:rPr>
          <w:rFonts w:ascii="Verdana" w:hAnsi="Verdana"/>
          <w:bCs/>
          <w:i/>
          <w:sz w:val="20"/>
          <w:szCs w:val="20"/>
          <w:lang w:val="en"/>
        </w:rPr>
        <w:t>Website:</w:t>
      </w:r>
      <w:r w:rsidRPr="00045576">
        <w:rPr>
          <w:rFonts w:ascii="Verdana" w:hAnsi="Verdana"/>
          <w:i/>
          <w:sz w:val="20"/>
          <w:szCs w:val="20"/>
          <w:lang w:val="en"/>
        </w:rPr>
        <w:t xml:space="preserve"> </w:t>
      </w:r>
    </w:p>
    <w:p w:rsidR="006C0DB8" w:rsidRPr="008A45AC" w:rsidRDefault="007C53F2" w:rsidP="00045576">
      <w:pPr>
        <w:pStyle w:val="NormalWeb"/>
        <w:spacing w:before="12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  <w:lang w:val="en"/>
        </w:rPr>
      </w:pPr>
      <w:r w:rsidRPr="008A45AC">
        <w:rPr>
          <w:rFonts w:ascii="Verdana" w:hAnsi="Verdana"/>
          <w:sz w:val="20"/>
          <w:szCs w:val="20"/>
          <w:lang w:val="en"/>
        </w:rPr>
        <w:t xml:space="preserve">Electronic and Mechanical Assistive Technologies. (2002). </w:t>
      </w:r>
      <w:r w:rsidRPr="00045576">
        <w:rPr>
          <w:rFonts w:ascii="Verdana" w:hAnsi="Verdana"/>
          <w:i/>
          <w:iCs/>
          <w:sz w:val="20"/>
          <w:szCs w:val="20"/>
          <w:lang w:val="en"/>
        </w:rPr>
        <w:t>Ziska environmental control unit</w:t>
      </w:r>
      <w:r w:rsidRPr="008A45AC">
        <w:rPr>
          <w:rFonts w:ascii="Verdana" w:hAnsi="Verdana"/>
          <w:sz w:val="20"/>
          <w:szCs w:val="20"/>
          <w:lang w:val="en"/>
        </w:rPr>
        <w:t>. Retrieved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Pr="008A45AC">
        <w:rPr>
          <w:rFonts w:ascii="Verdana" w:hAnsi="Verdana"/>
          <w:sz w:val="20"/>
          <w:szCs w:val="20"/>
          <w:lang w:val="en"/>
        </w:rPr>
        <w:t>http:// www.hsc.mb.ca/re/catalogue/env_remove.htm</w:t>
      </w:r>
    </w:p>
    <w:p w:rsidR="000248A2" w:rsidRPr="008A45AC" w:rsidRDefault="00706E40" w:rsidP="008A45AC">
      <w:pPr>
        <w:pStyle w:val="BodyText"/>
        <w:rPr>
          <w:lang w:val="en"/>
        </w:rPr>
      </w:pPr>
    </w:p>
    <w:sectPr w:rsidR="000248A2" w:rsidRPr="008A45AC">
      <w:type w:val="continuous"/>
      <w:pgSz w:w="12240" w:h="15840"/>
      <w:pgMar w:top="1440" w:right="1080" w:bottom="1440" w:left="108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45" w:rsidRDefault="007C53F2">
      <w:r>
        <w:separator/>
      </w:r>
    </w:p>
  </w:endnote>
  <w:endnote w:type="continuationSeparator" w:id="0">
    <w:p w:rsidR="00C33745" w:rsidRDefault="007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9E" w:rsidRDefault="007C53F2" w:rsidP="00416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29E" w:rsidRDefault="00706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9E" w:rsidRPr="0000529E" w:rsidRDefault="007C53F2" w:rsidP="00416D3C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00529E">
      <w:rPr>
        <w:rStyle w:val="PageNumber"/>
        <w:rFonts w:ascii="Verdana" w:hAnsi="Verdana"/>
      </w:rPr>
      <w:fldChar w:fldCharType="begin"/>
    </w:r>
    <w:r w:rsidRPr="0000529E">
      <w:rPr>
        <w:rStyle w:val="PageNumber"/>
        <w:rFonts w:ascii="Verdana" w:hAnsi="Verdana"/>
      </w:rPr>
      <w:instrText xml:space="preserve">PAGE  </w:instrText>
    </w:r>
    <w:r w:rsidRPr="0000529E">
      <w:rPr>
        <w:rStyle w:val="PageNumber"/>
        <w:rFonts w:ascii="Verdana" w:hAnsi="Verdana"/>
      </w:rPr>
      <w:fldChar w:fldCharType="separate"/>
    </w:r>
    <w:r w:rsidR="00706E40">
      <w:rPr>
        <w:rStyle w:val="PageNumber"/>
        <w:rFonts w:ascii="Verdana" w:hAnsi="Verdana"/>
        <w:noProof/>
      </w:rPr>
      <w:t>2</w:t>
    </w:r>
    <w:r w:rsidRPr="0000529E">
      <w:rPr>
        <w:rStyle w:val="PageNumber"/>
        <w:rFonts w:ascii="Verdana" w:hAnsi="Verdana"/>
      </w:rPr>
      <w:fldChar w:fldCharType="end"/>
    </w:r>
  </w:p>
  <w:p w:rsidR="0000529E" w:rsidRDefault="00706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45" w:rsidRDefault="007C53F2">
      <w:r>
        <w:separator/>
      </w:r>
    </w:p>
  </w:footnote>
  <w:footnote w:type="continuationSeparator" w:id="0">
    <w:p w:rsidR="00C33745" w:rsidRDefault="007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44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8EA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14B3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55C8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45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AA66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</w:rPr>
    </w:lvl>
  </w:abstractNum>
  <w:abstractNum w:abstractNumId="6" w15:restartNumberingAfterBreak="0">
    <w:nsid w:val="FFFFFF81"/>
    <w:multiLevelType w:val="singleLevel"/>
    <w:tmpl w:val="467ED7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</w:rPr>
    </w:lvl>
  </w:abstractNum>
  <w:abstractNum w:abstractNumId="7" w15:restartNumberingAfterBreak="0">
    <w:nsid w:val="FFFFFF82"/>
    <w:multiLevelType w:val="singleLevel"/>
    <w:tmpl w:val="3B4E7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</w:rPr>
    </w:lvl>
  </w:abstractNum>
  <w:abstractNum w:abstractNumId="8" w15:restartNumberingAfterBreak="0">
    <w:nsid w:val="FFFFFF83"/>
    <w:multiLevelType w:val="singleLevel"/>
    <w:tmpl w:val="B88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</w:abstractNum>
  <w:abstractNum w:abstractNumId="9" w15:restartNumberingAfterBreak="0">
    <w:nsid w:val="FFFFFF88"/>
    <w:multiLevelType w:val="singleLevel"/>
    <w:tmpl w:val="9366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4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</w:rPr>
    </w:lvl>
  </w:abstractNum>
  <w:abstractNum w:abstractNumId="11" w15:restartNumberingAfterBreak="0">
    <w:nsid w:val="11FB71CF"/>
    <w:multiLevelType w:val="multilevel"/>
    <w:tmpl w:val="E0C0A5EE"/>
    <w:lvl w:ilvl="0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A47AC"/>
    <w:multiLevelType w:val="hybridMultilevel"/>
    <w:tmpl w:val="F80A3492"/>
    <w:lvl w:ilvl="0" w:tplc="6896B06A">
      <w:start w:val="1"/>
      <w:numFmt w:val="decimal"/>
      <w:pStyle w:val="References"/>
      <w:lvlText w:val="[%1]"/>
      <w:lvlJc w:val="right"/>
      <w:pPr>
        <w:tabs>
          <w:tab w:val="num" w:pos="547"/>
        </w:tabs>
        <w:ind w:left="547" w:hanging="360"/>
      </w:pPr>
      <w:rPr>
        <w:rFonts w:hint="default"/>
      </w:rPr>
    </w:lvl>
    <w:lvl w:ilvl="1" w:tplc="448C0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3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A9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35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4A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E8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39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8E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B2456"/>
    <w:multiLevelType w:val="multilevel"/>
    <w:tmpl w:val="C63C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F4850"/>
    <w:multiLevelType w:val="multilevel"/>
    <w:tmpl w:val="2ACE6B06"/>
    <w:lvl w:ilvl="0">
      <w:start w:val="1"/>
      <w:numFmt w:val="decimal"/>
      <w:lvlText w:val="[%1]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F38F0"/>
    <w:multiLevelType w:val="hybridMultilevel"/>
    <w:tmpl w:val="CE9A683C"/>
    <w:lvl w:ilvl="0" w:tplc="9E7E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63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1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49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8E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8A0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63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E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67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8"/>
    <w:rsid w:val="000F4A68"/>
    <w:rsid w:val="001431A8"/>
    <w:rsid w:val="00706E40"/>
    <w:rsid w:val="007C53F2"/>
    <w:rsid w:val="00C33745"/>
    <w:rsid w:val="00C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F1A23-76A2-49EF-AC07-6D5C14F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pPr>
      <w:keepNext/>
      <w:spacing w:before="240" w:after="240"/>
      <w:jc w:val="center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BodyText"/>
    <w:qFormat/>
    <w:pPr>
      <w:keepNext/>
      <w:spacing w:before="240" w:after="120"/>
      <w:outlineLvl w:val="1"/>
    </w:pPr>
    <w:rPr>
      <w:u w:val="single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pPr>
      <w:spacing w:after="120"/>
      <w:ind w:firstLine="36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next w:val="Authors"/>
    <w:qFormat/>
    <w:pPr>
      <w:spacing w:before="240" w:after="6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ffiliations">
    <w:name w:val="Affiliations"/>
    <w:basedOn w:val="Normal"/>
    <w:pPr>
      <w:jc w:val="center"/>
    </w:pPr>
    <w:rPr>
      <w:i/>
      <w:iCs/>
      <w:sz w:val="24"/>
      <w:szCs w:val="24"/>
    </w:rPr>
  </w:style>
  <w:style w:type="paragraph" w:customStyle="1" w:styleId="Authors">
    <w:name w:val="Authors"/>
    <w:basedOn w:val="Normal"/>
    <w:next w:val="Affiliations"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FigureCaption">
    <w:name w:val="Figure Caption"/>
    <w:basedOn w:val="Normal"/>
    <w:next w:val="BodyText"/>
    <w:pPr>
      <w:spacing w:after="120"/>
      <w:jc w:val="center"/>
    </w:pPr>
  </w:style>
  <w:style w:type="paragraph" w:customStyle="1" w:styleId="TableColumnHeading">
    <w:name w:val="Table Column Heading"/>
    <w:basedOn w:val="Normal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ColumnSubheading">
    <w:name w:val="Table Column Subheading"/>
    <w:basedOn w:val="TableColumnHeading"/>
    <w:rPr>
      <w:i/>
      <w:iCs/>
    </w:rPr>
  </w:style>
  <w:style w:type="paragraph" w:customStyle="1" w:styleId="TableText">
    <w:name w:val="Table Text"/>
    <w:basedOn w:val="Normal"/>
    <w:pPr>
      <w:spacing w:before="60" w:after="60"/>
    </w:pPr>
    <w:rPr>
      <w:sz w:val="16"/>
      <w:szCs w:val="16"/>
    </w:rPr>
  </w:style>
  <w:style w:type="paragraph" w:customStyle="1" w:styleId="TableHeading">
    <w:name w:val="Table Heading"/>
    <w:basedOn w:val="FigureCaption"/>
  </w:style>
  <w:style w:type="paragraph" w:customStyle="1" w:styleId="Equation">
    <w:name w:val="Equation"/>
    <w:basedOn w:val="Normal"/>
    <w:pPr>
      <w:spacing w:before="120" w:after="120"/>
    </w:pPr>
  </w:style>
  <w:style w:type="paragraph" w:customStyle="1" w:styleId="References">
    <w:name w:val="References"/>
    <w:basedOn w:val="Normal"/>
    <w:pPr>
      <w:numPr>
        <w:numId w:val="15"/>
      </w:numPr>
      <w:ind w:left="360" w:hanging="173"/>
      <w:jc w:val="both"/>
    </w:pPr>
    <w:rPr>
      <w:sz w:val="16"/>
      <w:szCs w:val="16"/>
    </w:rPr>
  </w:style>
  <w:style w:type="paragraph" w:customStyle="1" w:styleId="EquationNumber">
    <w:name w:val="Equation Number"/>
    <w:basedOn w:val="Normal"/>
    <w:pPr>
      <w:spacing w:before="120" w:after="120"/>
      <w:jc w:val="right"/>
    </w:pPr>
  </w:style>
  <w:style w:type="character" w:customStyle="1" w:styleId="EquationNumberChar">
    <w:name w:val="Equation Number Char"/>
    <w:rPr>
      <w:rFonts w:ascii="Arial" w:hAnsi="Arial" w:cs="Arial"/>
      <w:sz w:val="16"/>
      <w:szCs w:val="16"/>
      <w:lang w:val="en-US" w:eastAsia="en-US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NormalWeb">
    <w:name w:val="Normal (Web)"/>
    <w:basedOn w:val="Normal"/>
    <w:rsid w:val="006C0DB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529E"/>
    <w:rPr>
      <w:rFonts w:ascii="Arial" w:hAnsi="Arial" w:cs="Arial"/>
      <w:lang w:val="en-US"/>
    </w:rPr>
  </w:style>
  <w:style w:type="character" w:styleId="PageNumber">
    <w:name w:val="page number"/>
    <w:uiPriority w:val="99"/>
    <w:semiHidden/>
    <w:unhideWhenUsed/>
    <w:rsid w:val="0000529E"/>
  </w:style>
  <w:style w:type="paragraph" w:styleId="Header">
    <w:name w:val="header"/>
    <w:basedOn w:val="Normal"/>
    <w:link w:val="HeaderChar"/>
    <w:uiPriority w:val="99"/>
    <w:unhideWhenUsed/>
    <w:rsid w:val="00005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529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3768</Characters>
  <Application>Microsoft Office Word</Application>
  <DocSecurity>0</DocSecurity>
  <Lines>163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TITLE/TITRE</vt:lpstr>
    </vt:vector>
  </TitlesOfParts>
  <Company>Carleton University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TITLE/TITRE</dc:title>
  <dc:creator>Adrian Chan</dc:creator>
  <cp:lastModifiedBy>jwilliams</cp:lastModifiedBy>
  <cp:revision>5</cp:revision>
  <dcterms:created xsi:type="dcterms:W3CDTF">2016-12-09T20:36:00Z</dcterms:created>
  <dcterms:modified xsi:type="dcterms:W3CDTF">2017-02-22T16:36:00Z</dcterms:modified>
</cp:coreProperties>
</file>