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bookmarkStart w:id="0" w:name="_GoBack"/>
      <w:bookmarkEnd w:id="0"/>
      <w:r w:rsidRPr="00E32BB2">
        <w:rPr>
          <w:rFonts w:ascii="Arial Monospaced" w:eastAsia="Calibri" w:hAnsi="Arial Monospaced" w:cs="Arial Monospaced"/>
          <w:sz w:val="28"/>
          <w:szCs w:val="28"/>
        </w:rPr>
        <w:t>SPEAKER:  Thank you Cliff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The Colin McLaurin Distinguished Speaker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It was a great kickoff to get it started again.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I have the opportunity to make the closing remarks for the conference.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Indeed, I'm going to do it fairly quickly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are going to go through 200 years of assistive technology but we are going to be out of here by noon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Here we go.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This is my not</w:t>
      </w:r>
      <w:r w:rsidRPr="00E32BB2">
        <w:rPr>
          <w:rFonts w:ascii="Arial Monospaced" w:eastAsia="Calibri" w:hAnsi="Arial Monospaced" w:cs="Arial Monospaced"/>
          <w:sz w:val="28"/>
          <w:szCs w:val="28"/>
        </w:rPr>
        <w:noBreakHyphen/>
        <w:t>so</w:t>
      </w:r>
      <w:r w:rsidRPr="00E32BB2">
        <w:rPr>
          <w:rFonts w:ascii="Arial Monospaced" w:eastAsia="Calibri" w:hAnsi="Arial Monospaced" w:cs="Arial Monospaced"/>
          <w:sz w:val="28"/>
          <w:szCs w:val="28"/>
        </w:rPr>
        <w:noBreakHyphen/>
        <w:t>mundane view of the assistive technology and rehabilitation engineering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This is to highlight we are concluding a conference but leading into another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And that's in Washington D.C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We are going to hear this many times </w:t>
      </w:r>
      <w:proofErr w:type="spellStart"/>
      <w:r w:rsidRPr="00E32BB2">
        <w:rPr>
          <w:rFonts w:ascii="Arial Monospaced" w:eastAsia="Calibri" w:hAnsi="Arial Monospaced" w:cs="Arial Monospaced"/>
          <w:sz w:val="28"/>
          <w:szCs w:val="28"/>
        </w:rPr>
        <w:t>ass</w:t>
      </w:r>
      <w:proofErr w:type="spell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 we go forward.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We are in between slides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Here we go.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Quick conference review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have a facility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Pictures from the outside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And a boat trip we were able to participant in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Balloons and umbrellas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And balloons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Exhibits and being able to see what people are doing in a variety of different ways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are together as big group, small groups, interacting in different ways with equipment and technology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Some in the front, in small interactions with technology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Able to eat in groups, able to enjoy in small and large areas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>.  And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 able to have fun along the line.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>2000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 came along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lastRenderedPageBreak/>
        <w:t>We are at 2017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We need to think about the future of 2050 and 2100.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Just past 100 years of assistive technology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36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In 30 seconds. Can we do it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?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Let's try.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Let's try again.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 So I stole that from the occupational therapists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 think that's where we are in rehabilitation engineering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 couple of comments towards the future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Just to recall and prominent, the Board of Directors has updated their plan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Pay attention to that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I'm going to speak a little bit to the RERCs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And a birth through death assistive technology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The appearance of aging and the theme of the conference over the time span and time frames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And I want to highlight I think we are going to see something happen but the RESNA assistive technology outcomes initiative 2020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are going to have a 2015 to 2018 plan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We finished an update over the year and you will see what that is coming along.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I get to do this because I have the pulpit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 think we have a really important opportunity to connect with the rehabilitation engineering research centers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 like to tell the community that if the rehabilitation engineering center is not here at RESNA, maybe they are not a rehabilitation engineering center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Because the is no other venue that is the same we are in the community with the multidisciplinary perspective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We can pitch that as a group and we are going </w:t>
      </w:r>
      <w:r w:rsidRPr="00E32BB2">
        <w:rPr>
          <w:rFonts w:ascii="Arial Monospaced" w:eastAsia="Calibri" w:hAnsi="Arial Monospaced" w:cs="Arial Monospaced"/>
          <w:sz w:val="28"/>
          <w:szCs w:val="28"/>
        </w:rPr>
        <w:lastRenderedPageBreak/>
        <w:t>to pull those RERCs back to RESNA and we are going to see them coming in waves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are going to help them generate more rehabilitation engineering activity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It's not easy just to switch on and all of a 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>sudden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 they all show up at RESNA.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For the attendees, be ready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Because when the rehabilitation engineering centers show up again, we are going to be able to enjoy them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Get ready for that.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The birth through death AT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It starts way before school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Talking preschool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have to remember that K</w:t>
      </w:r>
      <w:r w:rsidRPr="00E32BB2">
        <w:rPr>
          <w:rFonts w:ascii="Arial Monospaced" w:eastAsia="Calibri" w:hAnsi="Arial Monospaced" w:cs="Arial Monospaced"/>
          <w:sz w:val="28"/>
          <w:szCs w:val="28"/>
        </w:rPr>
        <w:noBreakHyphen/>
        <w:t>12 community and engage them and get them to RESNA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have to remember the working and adult ages those seniors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don't always sound welcoming to that range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have to work on that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This is a blank slide because it's coming up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>.  The initiative, 2020.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The RESNA partners and leaders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Don't forget the partners and leaders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Make sure they are here and we are listening to them, they are all listening to us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are going to continue to ramp that up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The rehabilitation membership organizations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>.  And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 the is a lot of work going on and we have to have to be each to those interactions.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This is the future in 100 seconds.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What we do is get people to do things and that's an occupation: let's see what this says.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36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lastRenderedPageBreak/>
        <w:t xml:space="preserve"> So where are we headed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??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And is there is role for rehabilitation engineering and assistive technology in that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?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Maybe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are in the center of it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are going to make it happen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But there is something we have to remember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RESNA is a really small organization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are really not that large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But we seem large to everybody else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You can ask the people on the outside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They think RESNA is a monolith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That's good because we do something unique and we have to continue thinking big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>.  Because we are, maybe not as an organization.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But this is just a reminder of something we announced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have been asked to participant in suggestions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In the Toyota that focuses on devices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Sounds like rehabilitation engineering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Like RESNA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Route to market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Comp ticks is scheduled to launch in last Nevada and it's partnered with the 2020 Olympic games and the how to get to the right answers and outcomes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That's why they are seeking feedback from us at the time.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I mentioned this before at the business meeting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You are going to receive a kit and it will have a logo and 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>letter head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 and feel free to use that in your letterhead and e</w:t>
      </w:r>
      <w:r w:rsidRPr="00E32BB2">
        <w:rPr>
          <w:rFonts w:ascii="Arial Monospaced" w:eastAsia="Calibri" w:hAnsi="Arial Monospaced" w:cs="Arial Monospaced"/>
          <w:sz w:val="28"/>
          <w:szCs w:val="28"/>
        </w:rPr>
        <w:noBreakHyphen/>
        <w:t xml:space="preserve">mail and use the branding how you see is fit.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This is the challenge the PSGs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Some are really activity and some not, but we all have relationships with other professions and disciplines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And we have to link them </w:t>
      </w:r>
      <w:r w:rsidRPr="00E32BB2">
        <w:rPr>
          <w:rFonts w:ascii="Arial Monospaced" w:eastAsia="Calibri" w:hAnsi="Arial Monospaced" w:cs="Arial Monospaced"/>
          <w:sz w:val="28"/>
          <w:szCs w:val="28"/>
        </w:rPr>
        <w:lastRenderedPageBreak/>
        <w:t>closer to what we are doing at RESNA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have to continue doing that and increase how to bring in those other disciplines to RESNA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Reminder RESNA, 2018 is in Washington D.C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are leaning into that best conference ever in a year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Be there or be square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Here, we have New Orleans, on the back of the proposal, you may not know this, a pitch to Washington D.C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have the White House to look at, and Capitol, and venue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Not all is assistive technology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But some of it is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The Lincoln Memorial being swabbed out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Raj has the very last comment.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SPEAKER:  Thank you.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36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ab/>
        <w:t xml:space="preserve"> Dr. Brubaker, I feel I wasted 25 years of my life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 know you are retiring after 52 years of service which is more than my entire life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For those of us inspired by you, we look forward to seeing you at the let's of the conferences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And having you talk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And Roger, we appreciate you talking and giving John and I the opportunity to be co</w:t>
      </w:r>
      <w:r w:rsidRPr="00E32BB2">
        <w:rPr>
          <w:rFonts w:ascii="Arial Monospaced" w:eastAsia="Calibri" w:hAnsi="Arial Monospaced" w:cs="Arial Monospaced"/>
          <w:sz w:val="28"/>
          <w:szCs w:val="28"/>
        </w:rPr>
        <w:noBreakHyphen/>
        <w:t>chairs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Last year they approached us and said it's under one condition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It needs to be the best conference ever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tried to do that but there is always room for improvement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We look forward to making 2018 the best conference ever.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This year, we had the AGE</w:t>
      </w:r>
      <w:r w:rsidRPr="00E32BB2">
        <w:rPr>
          <w:rFonts w:ascii="Arial Monospaced" w:eastAsia="Calibri" w:hAnsi="Arial Monospaced" w:cs="Arial Monospaced"/>
          <w:sz w:val="28"/>
          <w:szCs w:val="28"/>
        </w:rPr>
        <w:noBreakHyphen/>
        <w:t>WELL track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That's what I was looking for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And we had the international platform today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If most of you were there at the show case, I think </w:t>
      </w:r>
      <w:r w:rsidRPr="00E32BB2">
        <w:rPr>
          <w:rFonts w:ascii="Arial Monospaced" w:eastAsia="Calibri" w:hAnsi="Arial Monospaced" w:cs="Arial Monospaced"/>
          <w:sz w:val="28"/>
          <w:szCs w:val="28"/>
        </w:rPr>
        <w:lastRenderedPageBreak/>
        <w:t xml:space="preserve">that was the best event </w:t>
      </w:r>
      <w:proofErr w:type="spellStart"/>
      <w:r w:rsidRPr="00E32BB2">
        <w:rPr>
          <w:rFonts w:ascii="Arial Monospaced" w:eastAsia="Calibri" w:hAnsi="Arial Monospaced" w:cs="Arial Monospaced"/>
          <w:sz w:val="28"/>
          <w:szCs w:val="28"/>
        </w:rPr>
        <w:t>every</w:t>
      </w:r>
      <w:proofErr w:type="spell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 for that platform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And I'm sure there were a lot of, 20 people that presented their projects and they are going back with their ideas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That's the purpose off the conferences.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The other thing, this year we did a concerted effort to raise money for the Founders Fund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One was the cruise and the other was the iPad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I'm not going to call it a raffle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I'll call it a fundraiser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raised almost $4,000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 think I want to do it again next year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It goes to a very good cause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It helps students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have a very generous sponsor, an IT provider for the RESNA office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And we need to make sure we mention their website in our newsletters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need to thank them for making that donation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Last thing is a couple of housekeeping.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A couple of you are looking for the CEU code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Before that, if you go to RESNA.org/CEUs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You can get the code for attending the conference.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And the other thing you can do is go to the website and do a </w:t>
      </w:r>
      <w:r w:rsidRPr="00E32BB2">
        <w:rPr>
          <w:rFonts w:ascii="Arial Monospaced" w:eastAsia="Calibri" w:hAnsi="Arial Monospaced" w:cs="Arial Monospaced"/>
          <w:color w:val="FFFFFF"/>
          <w:sz w:val="28"/>
          <w:szCs w:val="28"/>
        </w:rPr>
        <w:t>SUFRP</w:t>
      </w:r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 for workshop and it will give you a link to the PowerPoint presentations to the sessions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>We already have a few but I'm sure some of the presenters have updated their sessions and there may be a few that haven't done it yet</w:t>
      </w:r>
      <w:proofErr w:type="gramStart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.  </w:t>
      </w:r>
      <w:proofErr w:type="gramEnd"/>
      <w:r w:rsidRPr="00E32BB2">
        <w:rPr>
          <w:rFonts w:ascii="Arial Monospaced" w:eastAsia="Calibri" w:hAnsi="Arial Monospaced" w:cs="Arial Monospaced"/>
          <w:sz w:val="28"/>
          <w:szCs w:val="28"/>
        </w:rPr>
        <w:t xml:space="preserve">Give it a couple of weeks, go to the RESNA website and you will find the links for the different sessions you attended.  </w:t>
      </w:r>
    </w:p>
    <w:p w:rsidR="00E32BB2" w:rsidRPr="00E32BB2" w:rsidRDefault="00E32BB2" w:rsidP="00E32BB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518" w:lineRule="exact"/>
        <w:ind w:firstLine="1080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lastRenderedPageBreak/>
        <w:t xml:space="preserve">Lastly, the CEU code for this final session is 761.  </w:t>
      </w:r>
    </w:p>
    <w:p w:rsidR="00E32BB2" w:rsidRPr="00E32BB2" w:rsidRDefault="00E32BB2" w:rsidP="00E32BB2">
      <w:pPr>
        <w:spacing w:after="200" w:line="276" w:lineRule="auto"/>
        <w:rPr>
          <w:rFonts w:ascii="Arial Monospaced" w:eastAsia="Calibri" w:hAnsi="Arial Monospaced" w:cs="Arial Monospaced"/>
          <w:sz w:val="28"/>
          <w:szCs w:val="28"/>
        </w:rPr>
      </w:pPr>
      <w:r w:rsidRPr="00E32BB2">
        <w:rPr>
          <w:rFonts w:ascii="Arial Monospaced" w:eastAsia="Calibri" w:hAnsi="Arial Monospaced" w:cs="Arial Monospaced"/>
          <w:sz w:val="28"/>
          <w:szCs w:val="28"/>
        </w:rPr>
        <w:t>Thank you very much, safe travels, and see you next year.</w:t>
      </w:r>
    </w:p>
    <w:p w:rsidR="00E32BB2" w:rsidRPr="00E32BB2" w:rsidRDefault="00E32BB2" w:rsidP="00E32BB2">
      <w:pPr>
        <w:spacing w:after="200" w:line="276" w:lineRule="auto"/>
        <w:rPr>
          <w:rFonts w:ascii="Arial Monospaced" w:eastAsia="Calibri" w:hAnsi="Arial Monospaced" w:cs="Arial Monospaced"/>
          <w:sz w:val="28"/>
          <w:szCs w:val="28"/>
        </w:rPr>
      </w:pPr>
    </w:p>
    <w:p w:rsidR="00E32BB2" w:rsidRPr="00E32BB2" w:rsidRDefault="00E32BB2" w:rsidP="00E32BB2">
      <w:pPr>
        <w:spacing w:after="200" w:line="276" w:lineRule="auto"/>
        <w:rPr>
          <w:rFonts w:ascii="Calibri" w:eastAsia="Calibri" w:hAnsi="Calibri" w:cs="Times New Roman"/>
        </w:rPr>
      </w:pPr>
    </w:p>
    <w:p w:rsidR="00E32BB2" w:rsidRPr="00E32BB2" w:rsidRDefault="00E32BB2" w:rsidP="00E32BB2">
      <w:pPr>
        <w:spacing w:after="200" w:line="276" w:lineRule="auto"/>
        <w:rPr>
          <w:rFonts w:ascii="Calibri" w:eastAsia="Calibri" w:hAnsi="Calibri" w:cs="Times New Roman"/>
        </w:rPr>
      </w:pPr>
    </w:p>
    <w:p w:rsidR="00E32BB2" w:rsidRPr="00E32BB2" w:rsidRDefault="00E32BB2" w:rsidP="00E32BB2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32BB2">
        <w:rPr>
          <w:rFonts w:ascii="Arial" w:eastAsia="Times New Roman" w:hAnsi="Arial" w:cs="Arial"/>
          <w:i/>
          <w:sz w:val="20"/>
          <w:szCs w:val="20"/>
        </w:rPr>
        <w:t>This text is being provided in a rough draft format</w:t>
      </w:r>
      <w:proofErr w:type="gramStart"/>
      <w:r w:rsidRPr="00E32BB2">
        <w:rPr>
          <w:rFonts w:ascii="Arial" w:eastAsia="Times New Roman" w:hAnsi="Arial" w:cs="Arial"/>
          <w:i/>
          <w:sz w:val="20"/>
          <w:szCs w:val="20"/>
        </w:rPr>
        <w:t xml:space="preserve">.  </w:t>
      </w:r>
      <w:proofErr w:type="gramEnd"/>
      <w:r w:rsidRPr="00E32BB2">
        <w:rPr>
          <w:rFonts w:ascii="Arial" w:eastAsia="Times New Roman" w:hAnsi="Arial" w:cs="Arial"/>
          <w:i/>
          <w:sz w:val="20"/>
          <w:szCs w:val="20"/>
        </w:rPr>
        <w:t xml:space="preserve">CART captioning, Communication Access </w:t>
      </w:r>
      <w:proofErr w:type="spellStart"/>
      <w:r w:rsidRPr="00E32BB2">
        <w:rPr>
          <w:rFonts w:ascii="Arial" w:eastAsia="Times New Roman" w:hAnsi="Arial" w:cs="Arial"/>
          <w:i/>
          <w:sz w:val="20"/>
          <w:szCs w:val="20"/>
        </w:rPr>
        <w:t>Realtime</w:t>
      </w:r>
      <w:proofErr w:type="spellEnd"/>
      <w:r w:rsidRPr="00E32BB2">
        <w:rPr>
          <w:rFonts w:ascii="Arial" w:eastAsia="Times New Roman" w:hAnsi="Arial" w:cs="Arial"/>
          <w:i/>
          <w:sz w:val="20"/>
          <w:szCs w:val="20"/>
        </w:rPr>
        <w:t xml:space="preserve"> Translation captioning, is provided in order to facilitate communication accessibility and may not be a </w:t>
      </w:r>
      <w:proofErr w:type="gramStart"/>
      <w:r w:rsidRPr="00E32BB2">
        <w:rPr>
          <w:rFonts w:ascii="Arial" w:eastAsia="Times New Roman" w:hAnsi="Arial" w:cs="Arial"/>
          <w:i/>
          <w:sz w:val="20"/>
          <w:szCs w:val="20"/>
        </w:rPr>
        <w:t>totally verbatim</w:t>
      </w:r>
      <w:proofErr w:type="gramEnd"/>
      <w:r w:rsidRPr="00E32BB2">
        <w:rPr>
          <w:rFonts w:ascii="Arial" w:eastAsia="Times New Roman" w:hAnsi="Arial" w:cs="Arial"/>
          <w:i/>
          <w:sz w:val="20"/>
          <w:szCs w:val="20"/>
        </w:rPr>
        <w:t xml:space="preserve"> record of the proceedings. Any video that </w:t>
      </w:r>
      <w:proofErr w:type="gramStart"/>
      <w:r w:rsidRPr="00E32BB2">
        <w:rPr>
          <w:rFonts w:ascii="Arial" w:eastAsia="Times New Roman" w:hAnsi="Arial" w:cs="Arial"/>
          <w:i/>
          <w:sz w:val="20"/>
          <w:szCs w:val="20"/>
        </w:rPr>
        <w:t>has been reproduced</w:t>
      </w:r>
      <w:proofErr w:type="gramEnd"/>
      <w:r w:rsidRPr="00E32BB2">
        <w:rPr>
          <w:rFonts w:ascii="Arial" w:eastAsia="Times New Roman" w:hAnsi="Arial" w:cs="Arial"/>
          <w:i/>
          <w:sz w:val="20"/>
          <w:szCs w:val="20"/>
        </w:rPr>
        <w:t xml:space="preserve"> in text format is to comply with the Americans with Disabilities Act under the Fair Use Doctrine. </w:t>
      </w:r>
    </w:p>
    <w:p w:rsidR="00E32BB2" w:rsidRPr="00E32BB2" w:rsidRDefault="00E32BB2" w:rsidP="00E32BB2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32BB2">
        <w:rPr>
          <w:rFonts w:ascii="Arial" w:eastAsia="Times New Roman" w:hAnsi="Arial" w:cs="Arial"/>
          <w:i/>
          <w:sz w:val="20"/>
          <w:szCs w:val="20"/>
        </w:rPr>
        <w:t xml:space="preserve">This file is not to be distributed or </w:t>
      </w:r>
      <w:proofErr w:type="gramStart"/>
      <w:r w:rsidRPr="00E32BB2">
        <w:rPr>
          <w:rFonts w:ascii="Arial" w:eastAsia="Times New Roman" w:hAnsi="Arial" w:cs="Arial"/>
          <w:i/>
          <w:sz w:val="20"/>
          <w:szCs w:val="20"/>
        </w:rPr>
        <w:t>used</w:t>
      </w:r>
      <w:proofErr w:type="gramEnd"/>
      <w:r w:rsidRPr="00E32BB2">
        <w:rPr>
          <w:rFonts w:ascii="Arial" w:eastAsia="Times New Roman" w:hAnsi="Arial" w:cs="Arial"/>
          <w:i/>
          <w:sz w:val="20"/>
          <w:szCs w:val="20"/>
        </w:rPr>
        <w:t xml:space="preserve"> in any way that may violate copyright law. </w:t>
      </w:r>
    </w:p>
    <w:p w:rsidR="00E32BB2" w:rsidRPr="00E32BB2" w:rsidRDefault="00E32BB2" w:rsidP="00E32BB2">
      <w:pPr>
        <w:spacing w:after="200" w:line="276" w:lineRule="auto"/>
        <w:rPr>
          <w:rFonts w:ascii="Calibri" w:eastAsia="Calibri" w:hAnsi="Calibri" w:cs="Times New Roman"/>
        </w:rPr>
      </w:pPr>
    </w:p>
    <w:p w:rsidR="004A2C1E" w:rsidRDefault="004A2C1E"/>
    <w:sectPr w:rsidR="004A2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ospaced">
    <w:altName w:val="Consolas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B2"/>
    <w:rsid w:val="004A2C1E"/>
    <w:rsid w:val="00E3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6E7D5-2056-409A-AD44-D5FF922B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jwilliams</dc:creator>
  <cp:keywords/>
  <dc:description/>
  <cp:lastModifiedBy>jwilliams</cp:lastModifiedBy>
  <cp:revision>1</cp:revision>
  <dcterms:created xsi:type="dcterms:W3CDTF">2017-07-19T20:30:00Z</dcterms:created>
  <dcterms:modified xsi:type="dcterms:W3CDTF">2017-07-19T20:31:00Z</dcterms:modified>
</cp:coreProperties>
</file>