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16" w:rsidRPr="00460D09" w:rsidRDefault="00244C16" w:rsidP="00244C16">
      <w:pPr>
        <w:pBdr>
          <w:top w:val="threeDEngrave" w:sz="24" w:space="1" w:color="auto"/>
          <w:left w:val="threeDEngrave" w:sz="24" w:space="7" w:color="auto"/>
          <w:bottom w:val="threeDEngrave" w:sz="24" w:space="1" w:color="auto"/>
          <w:right w:val="threeDEngrave" w:sz="24" w:space="4" w:color="auto"/>
        </w:pBdr>
        <w:tabs>
          <w:tab w:val="left" w:pos="4080"/>
        </w:tabs>
        <w:suppressAutoHyphens/>
        <w:jc w:val="center"/>
        <w:rPr>
          <w:rFonts w:ascii="Arial" w:hAnsi="Arial" w:cs="Arial"/>
          <w:b/>
          <w:bCs/>
          <w:sz w:val="24"/>
          <w:szCs w:val="36"/>
        </w:rPr>
      </w:pPr>
      <w:r>
        <w:rPr>
          <w:rFonts w:ascii="Arial" w:hAnsi="Arial" w:cs="Arial"/>
          <w:b/>
          <w:bCs/>
          <w:sz w:val="24"/>
          <w:szCs w:val="36"/>
        </w:rPr>
        <w:t>#ingenuityATwork</w:t>
      </w:r>
    </w:p>
    <w:p w:rsidR="00244C16" w:rsidRDefault="00244C16" w:rsidP="00244C16">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24"/>
          <w:szCs w:val="36"/>
        </w:rPr>
      </w:pPr>
      <w:r w:rsidRPr="00460D09">
        <w:rPr>
          <w:rFonts w:ascii="Arial" w:hAnsi="Arial" w:cs="Arial"/>
          <w:b/>
          <w:bCs/>
          <w:sz w:val="24"/>
          <w:szCs w:val="36"/>
        </w:rPr>
        <w:t>RESNA 201</w:t>
      </w:r>
      <w:r>
        <w:rPr>
          <w:rFonts w:ascii="Arial" w:hAnsi="Arial" w:cs="Arial"/>
          <w:b/>
          <w:bCs/>
          <w:sz w:val="24"/>
          <w:szCs w:val="36"/>
        </w:rPr>
        <w:t>8</w:t>
      </w:r>
      <w:r w:rsidRPr="00460D09">
        <w:rPr>
          <w:rFonts w:ascii="Arial" w:hAnsi="Arial" w:cs="Arial"/>
          <w:b/>
          <w:bCs/>
          <w:sz w:val="24"/>
          <w:szCs w:val="36"/>
        </w:rPr>
        <w:t xml:space="preserve"> Annual Conference </w:t>
      </w:r>
      <w:r w:rsidRPr="00460D09">
        <w:rPr>
          <w:rFonts w:ascii="Symbol" w:eastAsia="Symbol" w:hAnsi="Symbol" w:cs="Symbol"/>
          <w:color w:val="000101"/>
          <w:sz w:val="18"/>
        </w:rPr>
        <w:t></w:t>
      </w:r>
      <w:r w:rsidRPr="00460D09">
        <w:rPr>
          <w:rFonts w:ascii="Symbol" w:eastAsia="Symbol" w:hAnsi="Symbol" w:cs="Symbol"/>
          <w:color w:val="000101"/>
          <w:sz w:val="14"/>
        </w:rPr>
        <w:t></w:t>
      </w:r>
      <w:r w:rsidRPr="00460D09">
        <w:rPr>
          <w:rFonts w:ascii="Arial" w:hAnsi="Arial" w:cs="Arial"/>
          <w:b/>
          <w:bCs/>
          <w:sz w:val="24"/>
          <w:szCs w:val="36"/>
        </w:rPr>
        <w:t xml:space="preserve"> </w:t>
      </w:r>
      <w:r>
        <w:rPr>
          <w:rFonts w:ascii="Arial" w:hAnsi="Arial" w:cs="Arial"/>
          <w:b/>
          <w:bCs/>
          <w:sz w:val="24"/>
          <w:szCs w:val="36"/>
        </w:rPr>
        <w:t>Arlington, VA</w:t>
      </w:r>
      <w:r w:rsidRPr="00460D09">
        <w:rPr>
          <w:rFonts w:ascii="Arial" w:hAnsi="Arial" w:cs="Arial"/>
          <w:b/>
          <w:bCs/>
          <w:sz w:val="24"/>
          <w:szCs w:val="36"/>
        </w:rPr>
        <w:t xml:space="preserve"> </w:t>
      </w:r>
      <w:r w:rsidRPr="00460D09">
        <w:rPr>
          <w:rFonts w:ascii="Symbol" w:eastAsia="Symbol" w:hAnsi="Symbol" w:cs="Symbol"/>
          <w:color w:val="000101"/>
          <w:sz w:val="18"/>
        </w:rPr>
        <w:t></w:t>
      </w:r>
      <w:r w:rsidRPr="00460D09">
        <w:rPr>
          <w:rFonts w:ascii="Symbol" w:eastAsia="Symbol" w:hAnsi="Symbol" w:cs="Symbol"/>
          <w:color w:val="000101"/>
          <w:sz w:val="18"/>
        </w:rPr>
        <w:t></w:t>
      </w:r>
      <w:r w:rsidRPr="00460D09">
        <w:rPr>
          <w:rFonts w:ascii="Arial" w:hAnsi="Arial" w:cs="Arial"/>
          <w:b/>
          <w:bCs/>
          <w:sz w:val="24"/>
          <w:szCs w:val="36"/>
        </w:rPr>
        <w:t>Ju</w:t>
      </w:r>
      <w:r>
        <w:rPr>
          <w:rFonts w:ascii="Arial" w:hAnsi="Arial" w:cs="Arial"/>
          <w:b/>
          <w:bCs/>
          <w:sz w:val="24"/>
          <w:szCs w:val="36"/>
        </w:rPr>
        <w:t>ly</w:t>
      </w:r>
      <w:r w:rsidRPr="00460D09">
        <w:rPr>
          <w:rFonts w:ascii="Arial" w:hAnsi="Arial" w:cs="Arial"/>
          <w:b/>
          <w:bCs/>
          <w:sz w:val="24"/>
          <w:szCs w:val="36"/>
        </w:rPr>
        <w:t xml:space="preserve"> </w:t>
      </w:r>
      <w:r>
        <w:rPr>
          <w:rFonts w:ascii="Arial" w:hAnsi="Arial" w:cs="Arial"/>
          <w:b/>
          <w:bCs/>
          <w:sz w:val="24"/>
          <w:szCs w:val="36"/>
        </w:rPr>
        <w:t>13</w:t>
      </w:r>
      <w:r w:rsidRPr="00460D09">
        <w:rPr>
          <w:rFonts w:ascii="Arial" w:hAnsi="Arial" w:cs="Arial"/>
          <w:b/>
          <w:bCs/>
          <w:sz w:val="24"/>
          <w:szCs w:val="36"/>
        </w:rPr>
        <w:t>-</w:t>
      </w:r>
      <w:r>
        <w:rPr>
          <w:rFonts w:ascii="Arial" w:hAnsi="Arial" w:cs="Arial"/>
          <w:b/>
          <w:bCs/>
          <w:sz w:val="24"/>
          <w:szCs w:val="36"/>
        </w:rPr>
        <w:t>15, 2018</w:t>
      </w:r>
    </w:p>
    <w:p w:rsidR="00244C16" w:rsidRPr="00460D09" w:rsidRDefault="00244C16" w:rsidP="00244C16">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24"/>
          <w:szCs w:val="36"/>
        </w:rPr>
      </w:pPr>
    </w:p>
    <w:p w:rsidR="00244C16" w:rsidRDefault="00244C16" w:rsidP="00244C16">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24"/>
          <w:szCs w:val="36"/>
        </w:rPr>
      </w:pPr>
      <w:r>
        <w:rPr>
          <w:rFonts w:ascii="Arial" w:hAnsi="Arial" w:cs="Arial"/>
          <w:b/>
          <w:bCs/>
          <w:sz w:val="24"/>
          <w:szCs w:val="36"/>
        </w:rPr>
        <w:t>EMERGING AND LATE-BREAKING RESEARCH PAPER</w:t>
      </w:r>
    </w:p>
    <w:p w:rsidR="00244C16" w:rsidRPr="00460D09" w:rsidRDefault="00244C16" w:rsidP="00244C16">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24"/>
          <w:szCs w:val="36"/>
        </w:rPr>
      </w:pPr>
      <w:r>
        <w:rPr>
          <w:rFonts w:ascii="Arial" w:hAnsi="Arial" w:cs="Arial"/>
          <w:b/>
          <w:bCs/>
          <w:sz w:val="24"/>
          <w:szCs w:val="36"/>
        </w:rPr>
        <w:t>Submission instructions</w:t>
      </w:r>
    </w:p>
    <w:p w:rsidR="00244C16" w:rsidRPr="00F52792" w:rsidRDefault="00244C16" w:rsidP="00244C16">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rPr>
      </w:pPr>
    </w:p>
    <w:p w:rsidR="00244C16" w:rsidRPr="00F52792" w:rsidRDefault="00244C16" w:rsidP="00244C16">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rPr>
      </w:pPr>
      <w:r>
        <w:rPr>
          <w:rFonts w:ascii="Arial" w:hAnsi="Arial" w:cs="Arial"/>
          <w:b/>
          <w:bCs/>
          <w:sz w:val="24"/>
          <w:szCs w:val="24"/>
        </w:rPr>
        <w:t>S</w:t>
      </w:r>
      <w:r w:rsidRPr="00F52792">
        <w:rPr>
          <w:rFonts w:ascii="Arial" w:hAnsi="Arial" w:cs="Arial"/>
          <w:b/>
          <w:bCs/>
          <w:sz w:val="24"/>
          <w:szCs w:val="24"/>
        </w:rPr>
        <w:t>ubmission Deadline:</w:t>
      </w:r>
      <w:r>
        <w:rPr>
          <w:rFonts w:ascii="Arial" w:hAnsi="Arial" w:cs="Arial"/>
          <w:b/>
          <w:bCs/>
          <w:sz w:val="24"/>
          <w:szCs w:val="24"/>
        </w:rPr>
        <w:t xml:space="preserve"> </w:t>
      </w:r>
      <w:r w:rsidR="000A3A9E">
        <w:rPr>
          <w:rFonts w:ascii="Arial" w:hAnsi="Arial" w:cs="Arial"/>
          <w:b/>
          <w:bCs/>
          <w:sz w:val="24"/>
          <w:szCs w:val="24"/>
        </w:rPr>
        <w:t>Fri</w:t>
      </w:r>
      <w:r>
        <w:rPr>
          <w:rFonts w:ascii="Arial" w:hAnsi="Arial" w:cs="Arial"/>
          <w:b/>
          <w:bCs/>
          <w:sz w:val="24"/>
          <w:szCs w:val="24"/>
        </w:rPr>
        <w:t xml:space="preserve">day, </w:t>
      </w:r>
      <w:r w:rsidR="000A3A9E">
        <w:rPr>
          <w:rFonts w:ascii="Arial" w:hAnsi="Arial" w:cs="Arial"/>
          <w:b/>
          <w:bCs/>
          <w:sz w:val="24"/>
          <w:szCs w:val="24"/>
        </w:rPr>
        <w:t>June 1</w:t>
      </w:r>
      <w:r>
        <w:rPr>
          <w:rFonts w:ascii="Arial" w:hAnsi="Arial" w:cs="Arial"/>
          <w:b/>
          <w:bCs/>
          <w:sz w:val="24"/>
          <w:szCs w:val="24"/>
        </w:rPr>
        <w:t xml:space="preserve">, </w:t>
      </w:r>
      <w:r w:rsidRPr="0096491C">
        <w:rPr>
          <w:rFonts w:ascii="Arial" w:hAnsi="Arial" w:cs="Arial"/>
          <w:b/>
          <w:bCs/>
          <w:sz w:val="24"/>
          <w:szCs w:val="24"/>
        </w:rPr>
        <w:t>20</w:t>
      </w:r>
      <w:r>
        <w:rPr>
          <w:rFonts w:ascii="Arial" w:hAnsi="Arial" w:cs="Arial"/>
          <w:b/>
          <w:bCs/>
          <w:sz w:val="24"/>
          <w:szCs w:val="24"/>
        </w:rPr>
        <w:t>18, 11:59pm ET</w:t>
      </w:r>
    </w:p>
    <w:p w:rsidR="00244C16" w:rsidRPr="00F52792" w:rsidRDefault="00244C16" w:rsidP="00244C16">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10"/>
          <w:szCs w:val="10"/>
        </w:rPr>
      </w:pPr>
    </w:p>
    <w:p w:rsidR="00244C16" w:rsidRPr="00F52792" w:rsidRDefault="00244C16" w:rsidP="00244C16">
      <w:pPr>
        <w:suppressAutoHyphens/>
        <w:rPr>
          <w:rFonts w:ascii="Arial" w:hAnsi="Arial" w:cs="Arial"/>
          <w:sz w:val="16"/>
          <w:szCs w:val="16"/>
        </w:rPr>
      </w:pPr>
    </w:p>
    <w:p w:rsidR="00244C16" w:rsidRPr="009C0D4D" w:rsidRDefault="00244C16" w:rsidP="00244C16">
      <w:pPr>
        <w:rPr>
          <w:rFonts w:ascii="Arial" w:hAnsi="Arial" w:cs="Arial"/>
          <w:bCs/>
          <w:sz w:val="24"/>
          <w:szCs w:val="24"/>
        </w:rPr>
      </w:pPr>
      <w:r w:rsidRPr="009C0D4D">
        <w:rPr>
          <w:rFonts w:ascii="Arial" w:hAnsi="Arial" w:cs="Arial"/>
          <w:bCs/>
          <w:sz w:val="24"/>
          <w:szCs w:val="24"/>
        </w:rPr>
        <w:t>This</w:t>
      </w:r>
      <w:r w:rsidRPr="009C0D4D">
        <w:rPr>
          <w:rFonts w:ascii="Arial" w:hAnsi="Arial" w:cs="Arial"/>
          <w:bCs/>
          <w:i/>
          <w:iCs/>
          <w:sz w:val="24"/>
          <w:szCs w:val="24"/>
        </w:rPr>
        <w:t xml:space="preserve"> </w:t>
      </w:r>
      <w:r w:rsidRPr="009C0D4D">
        <w:rPr>
          <w:rFonts w:ascii="Arial" w:hAnsi="Arial" w:cs="Arial"/>
          <w:bCs/>
          <w:sz w:val="24"/>
          <w:szCs w:val="24"/>
        </w:rPr>
        <w:t xml:space="preserve">document provides detailed instructions on submitting your work as one of the following types of papers to be presented at the RESNA </w:t>
      </w:r>
      <w:r>
        <w:rPr>
          <w:rFonts w:ascii="Arial" w:hAnsi="Arial" w:cs="Arial"/>
          <w:bCs/>
          <w:sz w:val="24"/>
          <w:szCs w:val="24"/>
        </w:rPr>
        <w:t xml:space="preserve">2018 </w:t>
      </w:r>
      <w:r w:rsidRPr="009C0D4D">
        <w:rPr>
          <w:rFonts w:ascii="Arial" w:hAnsi="Arial" w:cs="Arial"/>
          <w:bCs/>
          <w:sz w:val="24"/>
          <w:szCs w:val="24"/>
        </w:rPr>
        <w:t>Conference:</w:t>
      </w:r>
    </w:p>
    <w:p w:rsidR="00244C16" w:rsidRPr="009C0D4D" w:rsidRDefault="00244C16" w:rsidP="00244C16">
      <w:pPr>
        <w:widowControl/>
        <w:numPr>
          <w:ilvl w:val="0"/>
          <w:numId w:val="1"/>
        </w:numPr>
        <w:rPr>
          <w:rFonts w:ascii="Arial" w:hAnsi="Arial" w:cs="Arial"/>
          <w:bCs/>
          <w:sz w:val="24"/>
          <w:szCs w:val="24"/>
        </w:rPr>
      </w:pPr>
      <w:r w:rsidRPr="009C0D4D">
        <w:rPr>
          <w:rFonts w:ascii="Arial" w:hAnsi="Arial" w:cs="Arial"/>
          <w:bCs/>
          <w:sz w:val="24"/>
          <w:szCs w:val="24"/>
        </w:rPr>
        <w:t>Research</w:t>
      </w:r>
    </w:p>
    <w:p w:rsidR="00244C16" w:rsidRPr="009C0D4D" w:rsidRDefault="00244C16" w:rsidP="00244C16">
      <w:pPr>
        <w:widowControl/>
        <w:numPr>
          <w:ilvl w:val="0"/>
          <w:numId w:val="1"/>
        </w:numPr>
        <w:rPr>
          <w:rFonts w:ascii="Arial" w:hAnsi="Arial" w:cs="Arial"/>
          <w:bCs/>
          <w:sz w:val="24"/>
          <w:szCs w:val="24"/>
        </w:rPr>
      </w:pPr>
      <w:r w:rsidRPr="009C0D4D">
        <w:rPr>
          <w:rFonts w:ascii="Arial" w:hAnsi="Arial" w:cs="Arial"/>
          <w:bCs/>
          <w:sz w:val="24"/>
          <w:szCs w:val="24"/>
        </w:rPr>
        <w:t>Practice and Service Delivery</w:t>
      </w:r>
    </w:p>
    <w:p w:rsidR="00244C16" w:rsidRPr="009C0D4D" w:rsidRDefault="00244C16" w:rsidP="00244C16">
      <w:pPr>
        <w:pStyle w:val="BodyText2"/>
        <w:numPr>
          <w:ilvl w:val="0"/>
          <w:numId w:val="1"/>
        </w:numPr>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 w:val="24"/>
          <w:szCs w:val="24"/>
        </w:rPr>
      </w:pPr>
      <w:r w:rsidRPr="009C0D4D">
        <w:rPr>
          <w:b w:val="0"/>
          <w:sz w:val="24"/>
          <w:szCs w:val="24"/>
        </w:rPr>
        <w:t>Public Policy and Education</w:t>
      </w:r>
    </w:p>
    <w:p w:rsidR="00244C16" w:rsidRDefault="00244C16" w:rsidP="00244C16">
      <w:pPr>
        <w:ind w:right="360"/>
        <w:rPr>
          <w:rFonts w:ascii="Arial" w:hAnsi="Arial" w:cs="Arial"/>
        </w:rPr>
      </w:pPr>
      <w:bookmarkStart w:id="0" w:name="_GoBack"/>
      <w:bookmarkEnd w:id="0"/>
    </w:p>
    <w:p w:rsidR="00244C16" w:rsidRPr="00A16A7C" w:rsidRDefault="00244C16" w:rsidP="00244C16">
      <w:pPr>
        <w:rPr>
          <w:rFonts w:ascii="Arial" w:hAnsi="Arial" w:cs="Arial"/>
          <w:b/>
          <w:bCs/>
          <w:sz w:val="24"/>
          <w:szCs w:val="24"/>
          <w:u w:val="single"/>
        </w:rPr>
      </w:pPr>
      <w:r>
        <w:rPr>
          <w:rFonts w:ascii="Arial" w:hAnsi="Arial" w:cs="Arial"/>
          <w:b/>
          <w:bCs/>
          <w:sz w:val="24"/>
          <w:szCs w:val="24"/>
          <w:u w:val="single"/>
        </w:rPr>
        <w:t>1</w:t>
      </w:r>
      <w:r w:rsidRPr="00A16A7C">
        <w:rPr>
          <w:rFonts w:ascii="Arial" w:hAnsi="Arial" w:cs="Arial"/>
          <w:b/>
          <w:bCs/>
          <w:sz w:val="24"/>
          <w:szCs w:val="24"/>
          <w:u w:val="single"/>
        </w:rPr>
        <w:t>. OVERVIEW</w:t>
      </w:r>
    </w:p>
    <w:p w:rsidR="00244C16" w:rsidRDefault="00244C16" w:rsidP="00244C16">
      <w:pPr>
        <w:rPr>
          <w:rFonts w:ascii="Arial" w:hAnsi="Arial" w:cs="Arial"/>
        </w:rPr>
      </w:pPr>
      <w:r>
        <w:rPr>
          <w:rFonts w:ascii="Arial" w:hAnsi="Arial" w:cs="Arial"/>
        </w:rPr>
        <w:t xml:space="preserve">All submissions for the RESNA Conference will be reviewed by judges who are experts in the field. Accepted papers will be presented at the conference and published in the conference proceedings, which will be made available online. </w:t>
      </w:r>
    </w:p>
    <w:p w:rsidR="00244C16" w:rsidRPr="001A3A46" w:rsidRDefault="00244C16" w:rsidP="00244C16">
      <w:pPr>
        <w:rPr>
          <w:rFonts w:ascii="Arial" w:hAnsi="Arial" w:cs="Arial"/>
          <w:sz w:val="16"/>
          <w:szCs w:val="16"/>
        </w:rPr>
      </w:pP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7708C">
        <w:rPr>
          <w:rFonts w:ascii="Arial" w:hAnsi="Arial" w:cs="Arial"/>
          <w:b/>
          <w:bCs/>
        </w:rPr>
        <w:t xml:space="preserve">Presentations </w:t>
      </w:r>
    </w:p>
    <w:p w:rsidR="00244C16" w:rsidRDefault="00244C16" w:rsidP="00244C16">
      <w:pPr>
        <w:rPr>
          <w:rFonts w:ascii="Arial" w:hAnsi="Arial" w:cs="Arial"/>
        </w:rPr>
      </w:pPr>
      <w:r>
        <w:rPr>
          <w:rFonts w:ascii="Arial" w:hAnsi="Arial" w:cs="Arial"/>
        </w:rPr>
        <w:t>Authors of accepted Papers will be expected to present their work for poster presentations during an “Interactive Poster Session" presentation at the RESNA conference. Additional information on presentation formats is provided in Section 9, below.</w:t>
      </w:r>
    </w:p>
    <w:p w:rsidR="00244C16" w:rsidRDefault="00244C16" w:rsidP="00244C16">
      <w:pPr>
        <w:rPr>
          <w:rFonts w:ascii="Arial" w:hAnsi="Arial" w:cs="Arial"/>
        </w:rPr>
      </w:pP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7708C">
        <w:rPr>
          <w:rFonts w:ascii="Arial" w:hAnsi="Arial" w:cs="Arial"/>
          <w:b/>
          <w:bCs/>
        </w:rPr>
        <w:t xml:space="preserve">Publication Options </w:t>
      </w:r>
    </w:p>
    <w:p w:rsidR="00244C16" w:rsidRPr="004C2EE3" w:rsidRDefault="00244C16" w:rsidP="00244C16">
      <w:pPr>
        <w:rPr>
          <w:rFonts w:ascii="Arial" w:hAnsi="Arial" w:cs="Arial"/>
          <w:u w:val="single"/>
        </w:rPr>
      </w:pPr>
      <w:r w:rsidRPr="00DF2095">
        <w:rPr>
          <w:rFonts w:ascii="Arial" w:hAnsi="Arial" w:cs="Arial"/>
        </w:rPr>
        <w:t>Au</w:t>
      </w:r>
      <w:r>
        <w:rPr>
          <w:rFonts w:ascii="Arial" w:hAnsi="Arial" w:cs="Arial"/>
        </w:rPr>
        <w:t>thors of specific abstracts will have the shorter abstract in the Conference Proceedings. This allows authors who plan future submission to scholarly journals and wish to avoid strict restrictions on "prior publication" established by some journals</w:t>
      </w:r>
      <w:r>
        <w:t xml:space="preserve"> </w:t>
      </w:r>
      <w:r w:rsidRPr="00754A57">
        <w:rPr>
          <w:rFonts w:ascii="Arial" w:hAnsi="Arial" w:cs="Arial"/>
        </w:rPr>
        <w:t>(e.g., Archives of PM&amp;R and some medical journals).</w:t>
      </w:r>
    </w:p>
    <w:p w:rsidR="00244C16" w:rsidRDefault="00244C16" w:rsidP="00244C16">
      <w:pPr>
        <w:pStyle w:val="Default"/>
      </w:pPr>
      <w:r>
        <w:t xml:space="preserve"> </w:t>
      </w:r>
    </w:p>
    <w:p w:rsidR="00244C16" w:rsidRPr="00F25F95" w:rsidRDefault="00244C16" w:rsidP="00244C16">
      <w:pPr>
        <w:pStyle w:val="Default"/>
        <w:spacing w:after="22"/>
        <w:rPr>
          <w:color w:val="auto"/>
          <w:sz w:val="20"/>
          <w:szCs w:val="20"/>
        </w:rPr>
      </w:pPr>
      <w:r w:rsidRPr="00F25F95">
        <w:rPr>
          <w:color w:val="auto"/>
          <w:sz w:val="20"/>
          <w:szCs w:val="20"/>
        </w:rPr>
        <w:t>Authors who wish to submit their paper to the RESNA Assistive Technology Journal do not need to limit their publication to an</w:t>
      </w:r>
      <w:r>
        <w:rPr>
          <w:color w:val="auto"/>
          <w:sz w:val="20"/>
          <w:szCs w:val="20"/>
        </w:rPr>
        <w:t xml:space="preserve"> abstract, as the conference proceedings</w:t>
      </w:r>
      <w:r w:rsidRPr="00F25F95">
        <w:rPr>
          <w:color w:val="auto"/>
          <w:sz w:val="20"/>
          <w:szCs w:val="20"/>
        </w:rPr>
        <w:t xml:space="preserve"> is not considered to be prior publication by the Journal editors.  </w:t>
      </w:r>
    </w:p>
    <w:p w:rsidR="00244C16" w:rsidRDefault="00244C16" w:rsidP="00244C16">
      <w:pPr>
        <w:rPr>
          <w:rFonts w:ascii="Arial" w:hAnsi="Arial" w:cs="Arial"/>
        </w:rPr>
      </w:pPr>
    </w:p>
    <w:p w:rsidR="00244C16" w:rsidRPr="00A16A7C" w:rsidRDefault="00244C16" w:rsidP="00244C16">
      <w:pPr>
        <w:rPr>
          <w:rFonts w:ascii="Arial" w:hAnsi="Arial" w:cs="Arial"/>
          <w:b/>
          <w:bCs/>
          <w:sz w:val="24"/>
          <w:szCs w:val="24"/>
          <w:u w:val="single"/>
        </w:rPr>
      </w:pPr>
      <w:r>
        <w:rPr>
          <w:rFonts w:ascii="Arial" w:hAnsi="Arial" w:cs="Arial"/>
          <w:b/>
          <w:bCs/>
          <w:sz w:val="24"/>
          <w:szCs w:val="24"/>
          <w:u w:val="single"/>
        </w:rPr>
        <w:t>2</w:t>
      </w:r>
      <w:r w:rsidRPr="00A16A7C">
        <w:rPr>
          <w:rFonts w:ascii="Arial" w:hAnsi="Arial" w:cs="Arial"/>
          <w:b/>
          <w:bCs/>
          <w:sz w:val="24"/>
          <w:szCs w:val="24"/>
          <w:u w:val="single"/>
        </w:rPr>
        <w:t>. SUBMISSION DEADLINE</w:t>
      </w:r>
    </w:p>
    <w:p w:rsidR="00244C16" w:rsidRPr="00070AB2" w:rsidRDefault="00244C16" w:rsidP="00244C16">
      <w:pPr>
        <w:suppressAutoHyphens/>
        <w:rPr>
          <w:rFonts w:ascii="Arial" w:hAnsi="Arial" w:cs="Arial"/>
        </w:rPr>
      </w:pPr>
      <w:r>
        <w:rPr>
          <w:rFonts w:ascii="Arial" w:hAnsi="Arial" w:cs="Arial"/>
        </w:rPr>
        <w:t>Submit papers</w:t>
      </w:r>
      <w:r w:rsidRPr="00070AB2">
        <w:rPr>
          <w:rFonts w:ascii="Arial" w:hAnsi="Arial" w:cs="Arial"/>
        </w:rPr>
        <w:t xml:space="preserve"> online via the RESNA Conference Paper Submission CMT Site at </w:t>
      </w:r>
      <w:hyperlink r:id="rId7" w:history="1">
        <w:r w:rsidRPr="00064116">
          <w:rPr>
            <w:rStyle w:val="Hyperlink"/>
            <w:rFonts w:ascii="Arial" w:hAnsi="Arial" w:cs="Arial"/>
          </w:rPr>
          <w:t>http://cmt3.research.microsoft.com/RESNA2018</w:t>
        </w:r>
      </w:hyperlink>
      <w:r w:rsidRPr="00070AB2">
        <w:rPr>
          <w:rFonts w:ascii="Arial" w:hAnsi="Arial" w:cs="Arial"/>
        </w:rPr>
        <w:t xml:space="preserve"> </w:t>
      </w:r>
      <w:r w:rsidRPr="00070AB2">
        <w:rPr>
          <w:rFonts w:ascii="Arial" w:hAnsi="Arial" w:cs="Arial"/>
          <w:b/>
          <w:bCs/>
        </w:rPr>
        <w:t xml:space="preserve">no later than 11:59 pm ET </w:t>
      </w:r>
      <w:r>
        <w:rPr>
          <w:rFonts w:ascii="Arial" w:hAnsi="Arial" w:cs="Arial"/>
          <w:b/>
          <w:bCs/>
        </w:rPr>
        <w:t>Friday</w:t>
      </w:r>
      <w:r w:rsidRPr="00070AB2">
        <w:rPr>
          <w:rFonts w:ascii="Arial" w:hAnsi="Arial" w:cs="Arial"/>
          <w:b/>
          <w:bCs/>
        </w:rPr>
        <w:t xml:space="preserve">, </w:t>
      </w:r>
      <w:r w:rsidR="000A3A9E">
        <w:rPr>
          <w:rFonts w:ascii="Arial" w:hAnsi="Arial" w:cs="Arial"/>
          <w:b/>
          <w:bCs/>
        </w:rPr>
        <w:t>Friday June 1</w:t>
      </w:r>
      <w:r w:rsidRPr="00070AB2">
        <w:rPr>
          <w:rFonts w:ascii="Arial" w:hAnsi="Arial" w:cs="Arial"/>
          <w:b/>
          <w:bCs/>
        </w:rPr>
        <w:t>, 201</w:t>
      </w:r>
      <w:r>
        <w:rPr>
          <w:rFonts w:ascii="Arial" w:hAnsi="Arial" w:cs="Arial"/>
          <w:b/>
          <w:bCs/>
        </w:rPr>
        <w:t>8</w:t>
      </w:r>
      <w:r w:rsidRPr="00070AB2">
        <w:rPr>
          <w:rFonts w:ascii="Arial" w:hAnsi="Arial" w:cs="Arial"/>
          <w:b/>
          <w:bCs/>
        </w:rPr>
        <w:t>.</w:t>
      </w:r>
      <w:r w:rsidRPr="00070AB2">
        <w:rPr>
          <w:rFonts w:ascii="Arial" w:hAnsi="Arial" w:cs="Arial"/>
        </w:rPr>
        <w:t xml:space="preserve"> A link is also available to the site from the RESNA conference page at </w:t>
      </w:r>
      <w:hyperlink r:id="rId8" w:history="1">
        <w:r w:rsidRPr="00070AB2">
          <w:rPr>
            <w:rStyle w:val="Hyperlink"/>
            <w:rFonts w:ascii="Arial" w:hAnsi="Arial" w:cs="Arial"/>
          </w:rPr>
          <w:t>www.resna.org</w:t>
        </w:r>
      </w:hyperlink>
      <w:r w:rsidRPr="00070AB2">
        <w:rPr>
          <w:rFonts w:ascii="Arial" w:hAnsi="Arial" w:cs="Arial"/>
        </w:rPr>
        <w:t>.</w:t>
      </w:r>
    </w:p>
    <w:p w:rsidR="00244C16" w:rsidRPr="00070AB2" w:rsidRDefault="00244C16" w:rsidP="00244C16">
      <w:pPr>
        <w:ind w:left="360"/>
        <w:rPr>
          <w:rFonts w:ascii="Arial" w:hAnsi="Arial" w:cs="Arial"/>
        </w:rPr>
      </w:pPr>
    </w:p>
    <w:p w:rsidR="00244C16" w:rsidRPr="00070AB2" w:rsidRDefault="00244C16" w:rsidP="00244C16">
      <w:pPr>
        <w:pStyle w:val="Heading5"/>
        <w:spacing w:before="0" w:after="0"/>
        <w:rPr>
          <w:rFonts w:ascii="Arial" w:hAnsi="Arial" w:cs="Arial"/>
          <w:i w:val="0"/>
          <w:iCs w:val="0"/>
          <w:sz w:val="24"/>
          <w:szCs w:val="24"/>
          <w:u w:val="single"/>
        </w:rPr>
      </w:pPr>
      <w:r w:rsidRPr="00070AB2">
        <w:rPr>
          <w:rFonts w:ascii="Arial" w:hAnsi="Arial" w:cs="Arial"/>
          <w:i w:val="0"/>
          <w:iCs w:val="0"/>
          <w:sz w:val="24"/>
          <w:szCs w:val="24"/>
          <w:u w:val="single"/>
        </w:rPr>
        <w:t>3. TYPES OF PAPERS</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16A7C">
        <w:rPr>
          <w:rFonts w:ascii="Arial" w:hAnsi="Arial" w:cs="Arial"/>
        </w:rPr>
        <w:t xml:space="preserve">Authors must classify their papers as </w:t>
      </w:r>
      <w:r w:rsidRPr="00070AB2">
        <w:rPr>
          <w:rFonts w:ascii="Arial" w:hAnsi="Arial" w:cs="Arial"/>
          <w:b/>
        </w:rPr>
        <w:t>one</w:t>
      </w:r>
      <w:r w:rsidRPr="00A16A7C">
        <w:rPr>
          <w:rFonts w:ascii="Arial" w:hAnsi="Arial" w:cs="Arial"/>
        </w:rPr>
        <w:t xml:space="preserve"> of the following</w:t>
      </w:r>
      <w:r>
        <w:rPr>
          <w:rFonts w:ascii="Arial" w:hAnsi="Arial" w:cs="Arial"/>
        </w:rPr>
        <w:t xml:space="preserve"> types:</w:t>
      </w:r>
    </w:p>
    <w:p w:rsidR="00244C16" w:rsidRPr="00A16A7C"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Pr="00A16A7C" w:rsidRDefault="00244C16" w:rsidP="00244C16">
      <w:pPr>
        <w:widowControl/>
        <w:numPr>
          <w:ilvl w:val="0"/>
          <w:numId w:val="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A16A7C">
        <w:rPr>
          <w:rFonts w:ascii="Arial" w:hAnsi="Arial" w:cs="Arial"/>
          <w:b/>
          <w:bCs/>
        </w:rPr>
        <w:t>(RE) - Research:</w:t>
      </w:r>
      <w:r>
        <w:rPr>
          <w:rFonts w:ascii="Arial" w:hAnsi="Arial" w:cs="Arial"/>
        </w:rPr>
        <w:t xml:space="preserve"> </w:t>
      </w:r>
      <w:r w:rsidRPr="00A16A7C">
        <w:rPr>
          <w:rFonts w:ascii="Arial" w:hAnsi="Arial" w:cs="Arial"/>
        </w:rPr>
        <w:t>Scholarly or scientific investigation and inquiry into rehabilitation technology-related issues. Research papers should be hypothesis-driven and should explore, through methodical investigation, a specific research question. Concrete results and discussion should follow.</w:t>
      </w:r>
      <w:r>
        <w:rPr>
          <w:rFonts w:ascii="Arial" w:hAnsi="Arial" w:cs="Arial"/>
        </w:rPr>
        <w:t xml:space="preserve"> </w:t>
      </w:r>
    </w:p>
    <w:p w:rsidR="00244C16" w:rsidRPr="00A16A7C"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244C16" w:rsidRPr="00A16A7C" w:rsidRDefault="00244C16" w:rsidP="00244C16">
      <w:pPr>
        <w:widowControl/>
        <w:numPr>
          <w:ilvl w:val="0"/>
          <w:numId w:val="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A16A7C">
        <w:rPr>
          <w:rFonts w:ascii="Arial" w:hAnsi="Arial" w:cs="Arial"/>
          <w:b/>
          <w:bCs/>
        </w:rPr>
        <w:t>(PR) - Practice:</w:t>
      </w:r>
      <w:r>
        <w:rPr>
          <w:rFonts w:ascii="Arial" w:hAnsi="Arial" w:cs="Arial"/>
        </w:rPr>
        <w:t xml:space="preserve"> </w:t>
      </w:r>
      <w:r w:rsidRPr="00A16A7C">
        <w:rPr>
          <w:rFonts w:ascii="Arial" w:hAnsi="Arial" w:cs="Arial"/>
        </w:rPr>
        <w:t xml:space="preserve">Practice papers may include an actual case study or single event, documenting background of problem, options for intervention, resolution, and costs. A practice paper may also report on the feasibility, design, or modification of a device, method, or system for future research or for commercialization purposes. Practice papers are generally not formal hypothesis-driven papers, but may describe the development and validation of methods/technology that may be used in future hypothesis-driven research. </w:t>
      </w:r>
    </w:p>
    <w:p w:rsidR="00244C16" w:rsidRPr="00A16A7C" w:rsidRDefault="00244C16" w:rsidP="00244C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Default="00244C16" w:rsidP="00244C16">
      <w:pPr>
        <w:numPr>
          <w:ilvl w:val="0"/>
          <w:numId w:val="3"/>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A16A7C">
        <w:rPr>
          <w:rFonts w:ascii="Arial" w:hAnsi="Arial" w:cs="Arial"/>
          <w:b/>
          <w:bCs/>
        </w:rPr>
        <w:t xml:space="preserve">(PP) - Public Policy: </w:t>
      </w:r>
      <w:r w:rsidRPr="00A16A7C">
        <w:rPr>
          <w:rFonts w:ascii="Arial" w:hAnsi="Arial" w:cs="Arial"/>
        </w:rPr>
        <w:t>Report on legislation, reimbursement, service delivery programs and administration, Tech Act projects, technology transfer, tele</w:t>
      </w:r>
      <w:r>
        <w:rPr>
          <w:rFonts w:ascii="Arial" w:hAnsi="Arial" w:cs="Arial"/>
        </w:rPr>
        <w:t>-</w:t>
      </w:r>
      <w:r w:rsidRPr="00A16A7C">
        <w:rPr>
          <w:rFonts w:ascii="Arial" w:hAnsi="Arial" w:cs="Arial"/>
        </w:rPr>
        <w:t>rehabilitation, AT Education, distance learning, advocacy efforts, credentialing, etc.</w:t>
      </w:r>
    </w:p>
    <w:p w:rsidR="00244C16" w:rsidRDefault="00244C16" w:rsidP="00244C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Default="00244C16" w:rsidP="00244C16"/>
    <w:p w:rsidR="00244C16" w:rsidRPr="00B76891" w:rsidRDefault="00244C16" w:rsidP="00244C16">
      <w:pPr>
        <w:rPr>
          <w:rFonts w:ascii="Arial" w:hAnsi="Arial" w:cs="Arial"/>
          <w:b/>
          <w:bCs/>
          <w:sz w:val="24"/>
          <w:szCs w:val="24"/>
          <w:u w:val="single"/>
        </w:rPr>
      </w:pPr>
      <w:r>
        <w:rPr>
          <w:rFonts w:ascii="Arial" w:hAnsi="Arial" w:cs="Arial"/>
          <w:b/>
          <w:bCs/>
          <w:sz w:val="24"/>
          <w:szCs w:val="24"/>
          <w:u w:val="single"/>
        </w:rPr>
        <w:t>4</w:t>
      </w:r>
      <w:r w:rsidRPr="00B76891">
        <w:rPr>
          <w:rFonts w:ascii="Arial" w:hAnsi="Arial" w:cs="Arial"/>
          <w:b/>
          <w:bCs/>
          <w:sz w:val="24"/>
          <w:szCs w:val="24"/>
          <w:u w:val="single"/>
        </w:rPr>
        <w:t>. TOPIC AREAS</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Authors must classify the scope and content of their papers into </w:t>
      </w:r>
      <w:r w:rsidRPr="00070AB2">
        <w:rPr>
          <w:rFonts w:ascii="Arial" w:hAnsi="Arial" w:cs="Arial"/>
          <w:b/>
        </w:rPr>
        <w:t>one</w:t>
      </w:r>
      <w:r>
        <w:rPr>
          <w:rFonts w:ascii="Arial" w:hAnsi="Arial" w:cs="Arial"/>
        </w:rPr>
        <w:t xml:space="preserve"> of the following topic areas:</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244C16" w:rsidRPr="005D6F30"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D6F30">
        <w:rPr>
          <w:rFonts w:ascii="Arial" w:hAnsi="Arial" w:cs="Arial"/>
          <w:b/>
          <w:bCs/>
        </w:rPr>
        <w:t>CAC</w:t>
      </w:r>
      <w:r w:rsidRPr="005D6F30">
        <w:rPr>
          <w:rFonts w:ascii="Arial" w:hAnsi="Arial" w:cs="Arial"/>
          <w:b/>
          <w:bCs/>
        </w:rPr>
        <w:tab/>
        <w:t>Computer Applications &amp; Communication</w:t>
      </w:r>
    </w:p>
    <w:p w:rsidR="00244C16" w:rsidRPr="007C7091" w:rsidRDefault="00244C16" w:rsidP="00244C16">
      <w:pPr>
        <w:ind w:left="720" w:hanging="720"/>
        <w:rPr>
          <w:rFonts w:ascii="Arial" w:hAnsi="Arial" w:cs="Arial"/>
          <w:iCs/>
        </w:rPr>
      </w:pPr>
      <w:r w:rsidRPr="005D6F30">
        <w:rPr>
          <w:rFonts w:ascii="Arial" w:hAnsi="Arial" w:cs="Arial"/>
          <w:b/>
          <w:bCs/>
        </w:rPr>
        <w:tab/>
      </w:r>
      <w:r w:rsidRPr="007C7091">
        <w:rPr>
          <w:rFonts w:ascii="Arial" w:hAnsi="Arial" w:cs="Arial"/>
          <w:iCs/>
        </w:rPr>
        <w:t>e.g. Augmentative and Alternative Communication</w:t>
      </w:r>
      <w:r>
        <w:rPr>
          <w:rFonts w:ascii="Arial" w:hAnsi="Arial" w:cs="Arial"/>
          <w:iCs/>
        </w:rPr>
        <w:t>:</w:t>
      </w:r>
      <w:r w:rsidRPr="007C7091">
        <w:rPr>
          <w:rFonts w:ascii="Arial" w:hAnsi="Arial" w:cs="Arial"/>
          <w:iCs/>
        </w:rPr>
        <w:t xml:space="preserve"> </w:t>
      </w:r>
      <w:r>
        <w:rPr>
          <w:rFonts w:ascii="Arial" w:hAnsi="Arial" w:cs="Arial"/>
          <w:iCs/>
        </w:rPr>
        <w:t xml:space="preserve">New or emerging technologies and applications; </w:t>
      </w:r>
      <w:r w:rsidRPr="007C7091">
        <w:rPr>
          <w:rFonts w:ascii="Arial" w:hAnsi="Arial" w:cs="Arial"/>
          <w:iCs/>
        </w:rPr>
        <w:t>assessment and intervention strategies</w:t>
      </w:r>
      <w:r>
        <w:rPr>
          <w:rFonts w:ascii="Arial" w:hAnsi="Arial" w:cs="Arial"/>
          <w:iCs/>
        </w:rPr>
        <w:t>;</w:t>
      </w:r>
      <w:r w:rsidRPr="007C7091">
        <w:rPr>
          <w:rFonts w:ascii="Arial" w:hAnsi="Arial" w:cs="Arial"/>
          <w:iCs/>
        </w:rPr>
        <w:t xml:space="preserve"> language representation techniques</w:t>
      </w:r>
      <w:r>
        <w:rPr>
          <w:rFonts w:ascii="Arial" w:hAnsi="Arial" w:cs="Arial"/>
          <w:iCs/>
        </w:rPr>
        <w:t>;</w:t>
      </w:r>
      <w:r w:rsidRPr="007C7091">
        <w:rPr>
          <w:rFonts w:ascii="Arial" w:hAnsi="Arial" w:cs="Arial"/>
          <w:iCs/>
        </w:rPr>
        <w:t xml:space="preserve"> clinical</w:t>
      </w:r>
      <w:r>
        <w:rPr>
          <w:rFonts w:ascii="Arial" w:hAnsi="Arial" w:cs="Arial"/>
          <w:iCs/>
        </w:rPr>
        <w:t>/</w:t>
      </w:r>
      <w:r w:rsidRPr="007C7091">
        <w:rPr>
          <w:rFonts w:ascii="Arial" w:hAnsi="Arial" w:cs="Arial"/>
          <w:iCs/>
        </w:rPr>
        <w:t>technical AAC research and developments</w:t>
      </w:r>
      <w:r>
        <w:rPr>
          <w:rFonts w:ascii="Arial" w:hAnsi="Arial" w:cs="Arial"/>
          <w:iCs/>
        </w:rPr>
        <w:t>;</w:t>
      </w:r>
      <w:r w:rsidRPr="007C7091">
        <w:rPr>
          <w:rFonts w:ascii="Arial" w:hAnsi="Arial" w:cs="Arial"/>
          <w:iCs/>
        </w:rPr>
        <w:t xml:space="preserve"> funding issues</w:t>
      </w:r>
      <w:r>
        <w:rPr>
          <w:rFonts w:ascii="Arial" w:hAnsi="Arial" w:cs="Arial"/>
          <w:iCs/>
        </w:rPr>
        <w:t>;</w:t>
      </w:r>
      <w:r w:rsidRPr="007C7091">
        <w:rPr>
          <w:rFonts w:ascii="Arial" w:hAnsi="Arial" w:cs="Arial"/>
          <w:iCs/>
        </w:rPr>
        <w:t xml:space="preserve"> service delivery options</w:t>
      </w:r>
      <w:r>
        <w:rPr>
          <w:rFonts w:ascii="Arial" w:hAnsi="Arial" w:cs="Arial"/>
          <w:iCs/>
        </w:rPr>
        <w:t>, outcomes measurement.</w:t>
      </w:r>
    </w:p>
    <w:p w:rsidR="00244C16" w:rsidRPr="007C7091" w:rsidRDefault="00244C16" w:rsidP="00244C1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7C7091">
        <w:rPr>
          <w:rFonts w:ascii="Arial" w:hAnsi="Arial" w:cs="Arial"/>
          <w:iCs/>
        </w:rPr>
        <w:t>e.g. Computer Access and Use:</w:t>
      </w:r>
      <w:r>
        <w:rPr>
          <w:rFonts w:ascii="Arial" w:hAnsi="Arial" w:cs="Arial"/>
          <w:iCs/>
        </w:rPr>
        <w:t xml:space="preserve"> </w:t>
      </w:r>
      <w:r w:rsidRPr="007C7091">
        <w:rPr>
          <w:rFonts w:ascii="Arial" w:hAnsi="Arial" w:cs="Arial"/>
          <w:iCs/>
        </w:rPr>
        <w:t>innovation in software and hardware</w:t>
      </w:r>
      <w:r>
        <w:rPr>
          <w:rFonts w:ascii="Arial" w:hAnsi="Arial" w:cs="Arial"/>
          <w:iCs/>
        </w:rPr>
        <w:t>;</w:t>
      </w:r>
      <w:r w:rsidRPr="007C7091">
        <w:rPr>
          <w:rFonts w:ascii="Arial" w:hAnsi="Arial" w:cs="Arial"/>
          <w:iCs/>
        </w:rPr>
        <w:t xml:space="preserve"> training strategies</w:t>
      </w:r>
      <w:r>
        <w:rPr>
          <w:rFonts w:ascii="Arial" w:hAnsi="Arial" w:cs="Arial"/>
          <w:iCs/>
        </w:rPr>
        <w:t>;</w:t>
      </w:r>
      <w:r w:rsidRPr="007C7091">
        <w:rPr>
          <w:rFonts w:ascii="Arial" w:hAnsi="Arial" w:cs="Arial"/>
          <w:iCs/>
        </w:rPr>
        <w:t xml:space="preserve"> </w:t>
      </w:r>
      <w:r>
        <w:rPr>
          <w:rFonts w:ascii="Arial" w:hAnsi="Arial" w:cs="Arial"/>
          <w:iCs/>
        </w:rPr>
        <w:t>i</w:t>
      </w:r>
      <w:r w:rsidRPr="007C7091">
        <w:rPr>
          <w:rFonts w:ascii="Arial" w:hAnsi="Arial" w:cs="Arial"/>
          <w:iCs/>
        </w:rPr>
        <w:t>ntegration of computer technologies</w:t>
      </w:r>
      <w:r>
        <w:rPr>
          <w:rFonts w:ascii="Arial" w:hAnsi="Arial" w:cs="Arial"/>
          <w:iCs/>
        </w:rPr>
        <w:t>;</w:t>
      </w:r>
      <w:r w:rsidRPr="007C7091">
        <w:rPr>
          <w:rFonts w:ascii="Arial" w:hAnsi="Arial" w:cs="Arial"/>
          <w:iCs/>
        </w:rPr>
        <w:t xml:space="preserve"> alternative access</w:t>
      </w:r>
      <w:r>
        <w:rPr>
          <w:rFonts w:ascii="Arial" w:hAnsi="Arial" w:cs="Arial"/>
          <w:iCs/>
        </w:rPr>
        <w:t>; outcomes measurement.</w:t>
      </w:r>
    </w:p>
    <w:p w:rsidR="00244C16" w:rsidRDefault="00244C16" w:rsidP="00244C16">
      <w:pPr>
        <w:ind w:left="720" w:hanging="720"/>
        <w:rPr>
          <w:rFonts w:ascii="Arial" w:hAnsi="Arial" w:cs="Arial"/>
          <w:b/>
          <w:bCs/>
        </w:rPr>
      </w:pPr>
    </w:p>
    <w:p w:rsidR="00244C16" w:rsidRDefault="00244C16" w:rsidP="00244C16">
      <w:pPr>
        <w:ind w:left="720" w:hanging="720"/>
        <w:rPr>
          <w:rFonts w:ascii="Arial" w:hAnsi="Arial" w:cs="Arial"/>
          <w:b/>
          <w:bCs/>
        </w:rPr>
      </w:pPr>
      <w:r>
        <w:rPr>
          <w:rFonts w:ascii="Arial" w:hAnsi="Arial" w:cs="Arial"/>
          <w:b/>
          <w:bCs/>
        </w:rPr>
        <w:t>COG</w:t>
      </w:r>
      <w:r>
        <w:rPr>
          <w:rFonts w:ascii="Arial" w:hAnsi="Arial" w:cs="Arial"/>
          <w:b/>
          <w:bCs/>
        </w:rPr>
        <w:tab/>
        <w:t>Cognitive and Sensory Impairments</w:t>
      </w:r>
    </w:p>
    <w:p w:rsidR="00244C16" w:rsidRDefault="00244C16" w:rsidP="00244C16">
      <w:pPr>
        <w:ind w:left="720" w:hanging="720"/>
        <w:rPr>
          <w:rFonts w:ascii="Arial" w:hAnsi="Arial" w:cs="Arial"/>
          <w:bCs/>
        </w:rPr>
      </w:pPr>
      <w:r>
        <w:rPr>
          <w:rFonts w:ascii="Arial" w:hAnsi="Arial" w:cs="Arial"/>
          <w:b/>
          <w:bCs/>
        </w:rPr>
        <w:tab/>
      </w:r>
      <w:r w:rsidRPr="007C7091">
        <w:rPr>
          <w:rFonts w:ascii="Arial" w:hAnsi="Arial" w:cs="Arial"/>
          <w:bCs/>
        </w:rPr>
        <w:t>e.g.</w:t>
      </w:r>
      <w:r>
        <w:rPr>
          <w:rFonts w:ascii="Arial" w:hAnsi="Arial" w:cs="Arial"/>
          <w:bCs/>
        </w:rPr>
        <w:t xml:space="preserve"> cognitive disabilities; learning disabilities; developmental disabilities; </w:t>
      </w:r>
      <w:r>
        <w:rPr>
          <w:rFonts w:ascii="Arial" w:hAnsi="Arial" w:cs="Arial"/>
          <w:iCs/>
        </w:rPr>
        <w:t xml:space="preserve">cognitive rehabilitation and aids to memory; </w:t>
      </w:r>
      <w:r>
        <w:rPr>
          <w:rFonts w:ascii="Arial" w:hAnsi="Arial" w:cs="Arial"/>
          <w:bCs/>
        </w:rPr>
        <w:t xml:space="preserve">low vision/blindness; hearing impairments. </w:t>
      </w:r>
    </w:p>
    <w:p w:rsidR="00244C16" w:rsidRDefault="00244C16" w:rsidP="00244C16">
      <w:pPr>
        <w:ind w:left="720" w:hanging="720"/>
        <w:rPr>
          <w:rFonts w:ascii="Arial" w:hAnsi="Arial" w:cs="Arial"/>
          <w:bCs/>
        </w:rPr>
      </w:pPr>
    </w:p>
    <w:p w:rsidR="00244C16" w:rsidRPr="007C7091" w:rsidRDefault="00244C16" w:rsidP="00244C16">
      <w:pPr>
        <w:ind w:left="720" w:hanging="720"/>
        <w:rPr>
          <w:rFonts w:ascii="Arial" w:hAnsi="Arial" w:cs="Arial"/>
          <w:bCs/>
        </w:rPr>
      </w:pPr>
    </w:p>
    <w:p w:rsidR="00244C16" w:rsidRDefault="00244C16" w:rsidP="00244C16">
      <w:pPr>
        <w:ind w:left="720" w:hanging="720"/>
        <w:rPr>
          <w:rFonts w:ascii="Arial" w:hAnsi="Arial" w:cs="Arial"/>
          <w:b/>
          <w:bCs/>
        </w:rPr>
      </w:pPr>
      <w:r>
        <w:rPr>
          <w:rFonts w:ascii="Arial" w:hAnsi="Arial" w:cs="Arial"/>
          <w:b/>
          <w:bCs/>
        </w:rPr>
        <w:t>INT</w:t>
      </w:r>
      <w:r>
        <w:rPr>
          <w:rFonts w:ascii="Arial" w:hAnsi="Arial" w:cs="Arial"/>
          <w:b/>
          <w:bCs/>
        </w:rPr>
        <w:tab/>
        <w:t>International Appropriate Technology</w:t>
      </w:r>
    </w:p>
    <w:p w:rsidR="00244C16" w:rsidRDefault="00244C16" w:rsidP="00244C16">
      <w:pPr>
        <w:ind w:left="720" w:hanging="720"/>
        <w:rPr>
          <w:rFonts w:ascii="Arial" w:hAnsi="Arial" w:cs="Arial"/>
          <w:bCs/>
        </w:rPr>
      </w:pPr>
      <w:r>
        <w:rPr>
          <w:rFonts w:ascii="Arial" w:hAnsi="Arial" w:cs="Arial"/>
          <w:b/>
          <w:bCs/>
        </w:rPr>
        <w:tab/>
      </w:r>
      <w:r>
        <w:rPr>
          <w:rFonts w:ascii="Arial" w:hAnsi="Arial" w:cs="Arial"/>
          <w:bCs/>
        </w:rPr>
        <w:t>e.g. providing services or conducting research relative to Assistive Technology in developing countries and other resource-limited environments.</w:t>
      </w:r>
    </w:p>
    <w:p w:rsidR="00244C16" w:rsidRDefault="00244C16" w:rsidP="00244C16">
      <w:pPr>
        <w:ind w:left="720" w:hanging="720"/>
        <w:rPr>
          <w:rFonts w:ascii="Arial" w:hAnsi="Arial" w:cs="Arial"/>
          <w:b/>
          <w:bCs/>
        </w:rPr>
      </w:pPr>
    </w:p>
    <w:p w:rsidR="00244C16" w:rsidRPr="005D6F30" w:rsidRDefault="00244C16" w:rsidP="00244C16">
      <w:pPr>
        <w:ind w:left="720" w:hanging="720"/>
        <w:rPr>
          <w:rFonts w:ascii="Arial" w:hAnsi="Arial" w:cs="Arial"/>
          <w:b/>
          <w:bCs/>
        </w:rPr>
      </w:pPr>
      <w:r w:rsidRPr="005D6F30">
        <w:rPr>
          <w:rFonts w:ascii="Arial" w:hAnsi="Arial" w:cs="Arial"/>
          <w:b/>
          <w:bCs/>
        </w:rPr>
        <w:t>JEA</w:t>
      </w:r>
      <w:r w:rsidRPr="005D6F30">
        <w:rPr>
          <w:rFonts w:ascii="Arial" w:hAnsi="Arial" w:cs="Arial"/>
          <w:b/>
          <w:bCs/>
        </w:rPr>
        <w:tab/>
        <w:t>Job &amp; Environmental Accommodation – Including Ergonomics</w:t>
      </w:r>
    </w:p>
    <w:p w:rsidR="00244C16" w:rsidRPr="002B5530" w:rsidRDefault="00244C16" w:rsidP="00244C16">
      <w:pPr>
        <w:ind w:left="720"/>
        <w:rPr>
          <w:rFonts w:ascii="Arial" w:hAnsi="Arial" w:cs="Arial"/>
        </w:rPr>
      </w:pPr>
      <w:r w:rsidRPr="007C7091">
        <w:rPr>
          <w:rFonts w:ascii="Arial" w:hAnsi="Arial" w:cs="Arial"/>
          <w:iCs/>
        </w:rPr>
        <w:t>e.g.</w:t>
      </w:r>
      <w:r>
        <w:rPr>
          <w:rFonts w:ascii="Arial" w:hAnsi="Arial" w:cs="Arial"/>
          <w:iCs/>
        </w:rPr>
        <w:t xml:space="preserve"> Access to employment, education, or built environments; </w:t>
      </w:r>
      <w:r w:rsidRPr="007C7091">
        <w:rPr>
          <w:rFonts w:ascii="Arial" w:hAnsi="Arial" w:cs="Arial"/>
          <w:iCs/>
        </w:rPr>
        <w:t>ergonomics</w:t>
      </w:r>
      <w:r>
        <w:rPr>
          <w:rFonts w:ascii="Arial" w:hAnsi="Arial" w:cs="Arial"/>
          <w:iCs/>
        </w:rPr>
        <w:t>;</w:t>
      </w:r>
      <w:r w:rsidRPr="007C7091">
        <w:rPr>
          <w:rFonts w:ascii="Arial" w:hAnsi="Arial" w:cs="Arial"/>
          <w:iCs/>
        </w:rPr>
        <w:t xml:space="preserve"> farming and other rural interventions</w:t>
      </w:r>
      <w:r>
        <w:rPr>
          <w:rFonts w:ascii="Arial" w:hAnsi="Arial" w:cs="Arial"/>
          <w:iCs/>
        </w:rPr>
        <w:t xml:space="preserve">; EADL systems; universal design of products, places &amp; systems; home accessibility; liability and legal issues associated with home access and workplace modifications. </w:t>
      </w:r>
    </w:p>
    <w:p w:rsidR="00244C16" w:rsidRPr="005D6F30" w:rsidRDefault="00244C16" w:rsidP="00244C16">
      <w:pPr>
        <w:ind w:left="720" w:hanging="720"/>
        <w:rPr>
          <w:rFonts w:ascii="Arial" w:hAnsi="Arial" w:cs="Arial"/>
          <w:b/>
          <w:bCs/>
        </w:rPr>
      </w:pPr>
    </w:p>
    <w:p w:rsidR="00244C16" w:rsidRDefault="00244C16" w:rsidP="00244C16">
      <w:pPr>
        <w:ind w:left="720" w:hanging="720"/>
        <w:rPr>
          <w:rFonts w:ascii="Arial" w:hAnsi="Arial" w:cs="Arial"/>
          <w:b/>
          <w:bCs/>
        </w:rPr>
      </w:pPr>
      <w:r w:rsidRPr="005D6F30">
        <w:rPr>
          <w:rFonts w:ascii="Arial" w:hAnsi="Arial" w:cs="Arial"/>
          <w:b/>
          <w:bCs/>
        </w:rPr>
        <w:t>OUT</w:t>
      </w:r>
      <w:r w:rsidRPr="005D6F30">
        <w:rPr>
          <w:rFonts w:ascii="Arial" w:hAnsi="Arial" w:cs="Arial"/>
          <w:b/>
          <w:bCs/>
        </w:rPr>
        <w:tab/>
      </w:r>
      <w:r>
        <w:rPr>
          <w:rFonts w:ascii="Arial" w:hAnsi="Arial" w:cs="Arial"/>
          <w:b/>
          <w:bCs/>
        </w:rPr>
        <w:t xml:space="preserve">Service Delivery, </w:t>
      </w:r>
      <w:r w:rsidRPr="005D6F30">
        <w:rPr>
          <w:rFonts w:ascii="Arial" w:hAnsi="Arial" w:cs="Arial"/>
          <w:b/>
          <w:bCs/>
        </w:rPr>
        <w:t>Outcome</w:t>
      </w:r>
      <w:r>
        <w:rPr>
          <w:rFonts w:ascii="Arial" w:hAnsi="Arial" w:cs="Arial"/>
          <w:b/>
          <w:bCs/>
        </w:rPr>
        <w:t>s,</w:t>
      </w:r>
      <w:r w:rsidRPr="005D6F30">
        <w:rPr>
          <w:rFonts w:ascii="Arial" w:hAnsi="Arial" w:cs="Arial"/>
          <w:b/>
          <w:bCs/>
        </w:rPr>
        <w:t xml:space="preserve"> &amp; Measurement</w:t>
      </w:r>
    </w:p>
    <w:p w:rsidR="00244C16" w:rsidRPr="00B04233" w:rsidRDefault="00244C16" w:rsidP="00244C16">
      <w:pPr>
        <w:ind w:left="720" w:hanging="720"/>
        <w:rPr>
          <w:rFonts w:ascii="Arial" w:hAnsi="Arial" w:cs="Arial"/>
          <w:iCs/>
        </w:rPr>
      </w:pPr>
      <w:r>
        <w:rPr>
          <w:rFonts w:ascii="Arial" w:hAnsi="Arial" w:cs="Arial"/>
          <w:b/>
          <w:bCs/>
        </w:rPr>
        <w:tab/>
      </w:r>
      <w:r>
        <w:rPr>
          <w:rFonts w:ascii="Arial" w:hAnsi="Arial" w:cs="Arial"/>
          <w:bCs/>
        </w:rPr>
        <w:t>e.g.</w:t>
      </w:r>
      <w:r w:rsidRPr="007C7091">
        <w:rPr>
          <w:rFonts w:ascii="Arial" w:hAnsi="Arial" w:cs="Arial"/>
          <w:bCs/>
        </w:rPr>
        <w:t xml:space="preserve"> </w:t>
      </w:r>
      <w:r w:rsidRPr="00B04233">
        <w:rPr>
          <w:rFonts w:ascii="Arial" w:hAnsi="Arial" w:cs="Arial"/>
          <w:iCs/>
        </w:rPr>
        <w:t>service delivery programs and administration; tele</w:t>
      </w:r>
      <w:r>
        <w:rPr>
          <w:rFonts w:ascii="Arial" w:hAnsi="Arial" w:cs="Arial"/>
          <w:iCs/>
        </w:rPr>
        <w:t>-</w:t>
      </w:r>
      <w:r w:rsidRPr="00B04233">
        <w:rPr>
          <w:rFonts w:ascii="Arial" w:hAnsi="Arial" w:cs="Arial"/>
          <w:iCs/>
        </w:rPr>
        <w:t>rehab</w:t>
      </w:r>
      <w:r>
        <w:rPr>
          <w:rFonts w:ascii="Arial" w:hAnsi="Arial" w:cs="Arial"/>
          <w:iCs/>
        </w:rPr>
        <w:t>ilitation/</w:t>
      </w:r>
      <w:r>
        <w:rPr>
          <w:rFonts w:ascii="Arial" w:hAnsi="Arial" w:cs="Arial"/>
          <w:i/>
          <w:iCs/>
        </w:rPr>
        <w:t>e</w:t>
      </w:r>
      <w:r>
        <w:rPr>
          <w:rFonts w:ascii="Arial" w:hAnsi="Arial" w:cs="Arial"/>
          <w:iCs/>
        </w:rPr>
        <w:t>Health</w:t>
      </w:r>
      <w:r w:rsidRPr="00B04233">
        <w:rPr>
          <w:rFonts w:ascii="Arial" w:hAnsi="Arial" w:cs="Arial"/>
          <w:iCs/>
        </w:rPr>
        <w:t xml:space="preserve">; models, challenges, funding, and best practices; ethics for practitioners; </w:t>
      </w:r>
    </w:p>
    <w:p w:rsidR="00244C16" w:rsidRPr="007C7091" w:rsidRDefault="00244C16" w:rsidP="00244C16">
      <w:pPr>
        <w:ind w:left="720" w:hanging="720"/>
        <w:rPr>
          <w:rFonts w:ascii="Arial" w:hAnsi="Arial" w:cs="Arial"/>
          <w:bCs/>
        </w:rPr>
      </w:pPr>
      <w:r w:rsidRPr="007C7091">
        <w:rPr>
          <w:rFonts w:ascii="Arial" w:hAnsi="Arial" w:cs="Arial"/>
          <w:bCs/>
        </w:rPr>
        <w:tab/>
        <w:t>e.g. outcomes measurement tools, application, importance, practice</w:t>
      </w:r>
    </w:p>
    <w:p w:rsidR="00244C16" w:rsidRPr="002B5530" w:rsidRDefault="00244C16" w:rsidP="00244C16">
      <w:pPr>
        <w:ind w:left="720" w:hanging="720"/>
        <w:rPr>
          <w:rFonts w:ascii="Arial" w:hAnsi="Arial" w:cs="Arial"/>
        </w:rPr>
      </w:pPr>
      <w:r w:rsidRPr="005D6F30">
        <w:rPr>
          <w:rFonts w:ascii="Arial" w:hAnsi="Arial" w:cs="Arial"/>
          <w:b/>
          <w:bCs/>
        </w:rPr>
        <w:tab/>
      </w:r>
      <w:r w:rsidRPr="007C7091">
        <w:rPr>
          <w:rFonts w:ascii="Arial" w:hAnsi="Arial" w:cs="Arial"/>
          <w:iCs/>
        </w:rPr>
        <w:t>e.g. measuring/quantifying function; documenting change in performance; testing validity and reliability of measurement instruments.</w:t>
      </w:r>
    </w:p>
    <w:p w:rsidR="00244C16" w:rsidRPr="005D6F30" w:rsidRDefault="00244C16" w:rsidP="00244C16">
      <w:pPr>
        <w:ind w:left="720" w:hanging="720"/>
        <w:rPr>
          <w:rFonts w:ascii="Arial" w:hAnsi="Arial" w:cs="Arial"/>
          <w:b/>
          <w:bCs/>
        </w:rPr>
      </w:pPr>
    </w:p>
    <w:p w:rsidR="00244C16" w:rsidRPr="005D6F30" w:rsidRDefault="00244C16" w:rsidP="00244C16">
      <w:pPr>
        <w:ind w:left="720" w:hanging="720"/>
        <w:rPr>
          <w:rFonts w:ascii="Arial" w:hAnsi="Arial" w:cs="Arial"/>
          <w:b/>
          <w:bCs/>
        </w:rPr>
      </w:pPr>
      <w:r w:rsidRPr="005D6F30">
        <w:rPr>
          <w:rFonts w:ascii="Arial" w:hAnsi="Arial" w:cs="Arial"/>
          <w:b/>
          <w:bCs/>
        </w:rPr>
        <w:t>PP</w:t>
      </w:r>
      <w:r w:rsidRPr="005D6F30">
        <w:rPr>
          <w:rFonts w:ascii="Arial" w:hAnsi="Arial" w:cs="Arial"/>
          <w:b/>
          <w:bCs/>
          <w:sz w:val="16"/>
          <w:szCs w:val="16"/>
        </w:rPr>
        <w:tab/>
      </w:r>
      <w:r w:rsidRPr="005D6F30">
        <w:rPr>
          <w:rFonts w:ascii="Arial" w:hAnsi="Arial" w:cs="Arial"/>
          <w:b/>
          <w:bCs/>
        </w:rPr>
        <w:t>Public Policy and Advocacy</w:t>
      </w:r>
    </w:p>
    <w:p w:rsidR="00244C16" w:rsidRPr="007C7091" w:rsidRDefault="00244C16" w:rsidP="00244C16">
      <w:pPr>
        <w:ind w:left="720" w:hanging="720"/>
        <w:rPr>
          <w:rFonts w:ascii="Arial" w:hAnsi="Arial" w:cs="Arial"/>
          <w:iCs/>
        </w:rPr>
      </w:pPr>
      <w:r w:rsidRPr="005D6F30">
        <w:rPr>
          <w:rFonts w:ascii="Arial" w:hAnsi="Arial" w:cs="Arial"/>
          <w:b/>
          <w:bCs/>
        </w:rPr>
        <w:tab/>
      </w:r>
      <w:r w:rsidRPr="007C7091">
        <w:rPr>
          <w:rFonts w:ascii="Arial" w:hAnsi="Arial" w:cs="Arial"/>
          <w:iCs/>
        </w:rPr>
        <w:t>e.g. legislation</w:t>
      </w:r>
      <w:r>
        <w:rPr>
          <w:rFonts w:ascii="Arial" w:hAnsi="Arial" w:cs="Arial"/>
          <w:iCs/>
        </w:rPr>
        <w:t>;</w:t>
      </w:r>
      <w:r w:rsidDel="003B2A9F">
        <w:rPr>
          <w:rFonts w:ascii="Arial" w:hAnsi="Arial" w:cs="Arial"/>
          <w:iCs/>
        </w:rPr>
        <w:t xml:space="preserve"> </w:t>
      </w:r>
      <w:r>
        <w:rPr>
          <w:rFonts w:ascii="Arial" w:hAnsi="Arial" w:cs="Arial"/>
          <w:iCs/>
        </w:rPr>
        <w:t xml:space="preserve">credentialing and certification; advocacy for AT funding; access to services; nation-wide or model programs </w:t>
      </w:r>
    </w:p>
    <w:p w:rsidR="00244C16" w:rsidRPr="00DD75A2" w:rsidRDefault="00244C16" w:rsidP="00244C16">
      <w:pPr>
        <w:ind w:left="720" w:hanging="720"/>
        <w:rPr>
          <w:rFonts w:ascii="Arial" w:hAnsi="Arial" w:cs="Arial"/>
          <w:bCs/>
        </w:rPr>
      </w:pPr>
    </w:p>
    <w:p w:rsidR="00244C16" w:rsidRPr="00DD75A2" w:rsidRDefault="00244C16" w:rsidP="00244C16">
      <w:pPr>
        <w:ind w:left="720" w:hanging="720"/>
        <w:rPr>
          <w:rFonts w:ascii="Arial" w:hAnsi="Arial" w:cs="Arial"/>
          <w:bCs/>
        </w:rPr>
      </w:pPr>
    </w:p>
    <w:p w:rsidR="00244C16" w:rsidRDefault="00244C16" w:rsidP="00244C16">
      <w:pPr>
        <w:ind w:left="720" w:hanging="720"/>
        <w:rPr>
          <w:rFonts w:ascii="Arial" w:hAnsi="Arial" w:cs="Arial"/>
          <w:b/>
          <w:bCs/>
        </w:rPr>
      </w:pPr>
      <w:r w:rsidRPr="005D6F30">
        <w:rPr>
          <w:rFonts w:ascii="Arial" w:hAnsi="Arial" w:cs="Arial"/>
          <w:b/>
          <w:bCs/>
        </w:rPr>
        <w:t>S</w:t>
      </w:r>
      <w:r>
        <w:rPr>
          <w:rFonts w:ascii="Arial" w:hAnsi="Arial" w:cs="Arial"/>
          <w:b/>
          <w:bCs/>
        </w:rPr>
        <w:t>M</w:t>
      </w:r>
      <w:r w:rsidRPr="005D6F30">
        <w:rPr>
          <w:rFonts w:ascii="Arial" w:hAnsi="Arial" w:cs="Arial"/>
          <w:b/>
          <w:bCs/>
        </w:rPr>
        <w:tab/>
      </w:r>
      <w:r>
        <w:rPr>
          <w:rFonts w:ascii="Arial" w:hAnsi="Arial" w:cs="Arial"/>
          <w:b/>
          <w:bCs/>
        </w:rPr>
        <w:t xml:space="preserve">Seating and Mobility </w:t>
      </w:r>
    </w:p>
    <w:p w:rsidR="00244C16" w:rsidRDefault="00244C16" w:rsidP="00244C16">
      <w:pPr>
        <w:ind w:left="720" w:hanging="720"/>
        <w:rPr>
          <w:rFonts w:ascii="Arial" w:hAnsi="Arial" w:cs="Arial"/>
          <w:i/>
          <w:iCs/>
        </w:rPr>
      </w:pPr>
      <w:r>
        <w:rPr>
          <w:rFonts w:ascii="Arial" w:hAnsi="Arial" w:cs="Arial"/>
          <w:b/>
          <w:bCs/>
        </w:rPr>
        <w:tab/>
      </w:r>
      <w:r>
        <w:rPr>
          <w:rFonts w:ascii="Arial" w:hAnsi="Arial" w:cs="Arial"/>
          <w:bCs/>
        </w:rPr>
        <w:t>e.g. seating and wheelchair interventions; transportation issues; vehicle modifications; user training; wheelchair features and client/diagnosis matching; objective tests;</w:t>
      </w:r>
      <w:r w:rsidRPr="00A965EF">
        <w:rPr>
          <w:rFonts w:ascii="Arial" w:hAnsi="Arial" w:cs="Arial"/>
          <w:bCs/>
        </w:rPr>
        <w:t xml:space="preserve"> </w:t>
      </w:r>
      <w:r>
        <w:rPr>
          <w:rFonts w:ascii="Arial" w:hAnsi="Arial" w:cs="Arial"/>
          <w:bCs/>
        </w:rPr>
        <w:t>custom vs. off-the-shelf solutions; documentation and outcome measures for funding approval.</w:t>
      </w:r>
    </w:p>
    <w:p w:rsidR="00244C16" w:rsidRPr="005D6F30" w:rsidRDefault="00244C16" w:rsidP="00244C16">
      <w:pPr>
        <w:ind w:left="720" w:hanging="720"/>
        <w:rPr>
          <w:rFonts w:ascii="Arial" w:hAnsi="Arial" w:cs="Arial"/>
          <w:b/>
          <w:bCs/>
        </w:rPr>
      </w:pPr>
    </w:p>
    <w:p w:rsidR="00244C16" w:rsidRPr="005D6F30" w:rsidRDefault="00244C16" w:rsidP="00244C16">
      <w:pPr>
        <w:ind w:left="720" w:hanging="720"/>
        <w:rPr>
          <w:rFonts w:ascii="Arial" w:hAnsi="Arial" w:cs="Arial"/>
          <w:b/>
          <w:bCs/>
        </w:rPr>
      </w:pPr>
    </w:p>
    <w:p w:rsidR="00244C16" w:rsidRDefault="00244C16" w:rsidP="00244C16">
      <w:pPr>
        <w:ind w:left="720" w:hanging="720"/>
        <w:rPr>
          <w:rFonts w:ascii="Arial" w:hAnsi="Arial" w:cs="Arial"/>
          <w:b/>
          <w:bCs/>
        </w:rPr>
      </w:pPr>
      <w:r w:rsidRPr="005D6F30">
        <w:rPr>
          <w:rFonts w:ascii="Arial" w:hAnsi="Arial" w:cs="Arial"/>
          <w:b/>
          <w:bCs/>
        </w:rPr>
        <w:t>OTH</w:t>
      </w:r>
      <w:r w:rsidRPr="005D6F30">
        <w:rPr>
          <w:rFonts w:ascii="Arial" w:hAnsi="Arial" w:cs="Arial"/>
          <w:b/>
          <w:bCs/>
        </w:rPr>
        <w:tab/>
        <w:t xml:space="preserve">Other: </w:t>
      </w:r>
    </w:p>
    <w:p w:rsidR="00244C16" w:rsidRPr="007C7091" w:rsidRDefault="00244C16" w:rsidP="00244C16">
      <w:pPr>
        <w:ind w:left="720"/>
        <w:rPr>
          <w:rFonts w:ascii="Arial" w:hAnsi="Arial" w:cs="Arial"/>
          <w:iCs/>
        </w:rPr>
      </w:pPr>
      <w:r>
        <w:rPr>
          <w:rFonts w:ascii="Arial" w:hAnsi="Arial" w:cs="Arial"/>
          <w:bCs/>
        </w:rPr>
        <w:t xml:space="preserve">Requested topics: psychosocial aspects associated with accepting AT at different stages of life/for different diagnoses; serving baby-boomers; AT and end-of-life issues; grant writing and how to identify partners and resources; strategies for cognitive rehab. Other topics will also be considered – please briefly describe, including the segment of the RESNA audience that you feel will be interested. </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u w:val="single"/>
        </w:rPr>
      </w:pPr>
    </w:p>
    <w:p w:rsidR="00244C16" w:rsidRPr="00A16A7C"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u w:val="single"/>
        </w:rPr>
      </w:pPr>
      <w:r>
        <w:rPr>
          <w:rFonts w:ascii="Arial" w:hAnsi="Arial" w:cs="Arial"/>
          <w:b/>
          <w:bCs/>
          <w:sz w:val="24"/>
          <w:szCs w:val="24"/>
          <w:u w:val="single"/>
        </w:rPr>
        <w:t>5</w:t>
      </w:r>
      <w:r w:rsidRPr="00A16A7C">
        <w:rPr>
          <w:rFonts w:ascii="Arial" w:hAnsi="Arial" w:cs="Arial"/>
          <w:b/>
          <w:bCs/>
          <w:sz w:val="24"/>
          <w:szCs w:val="24"/>
          <w:u w:val="single"/>
        </w:rPr>
        <w:t>.</w:t>
      </w:r>
      <w:r>
        <w:rPr>
          <w:rFonts w:ascii="Arial" w:hAnsi="Arial" w:cs="Arial"/>
          <w:b/>
          <w:bCs/>
          <w:sz w:val="24"/>
          <w:szCs w:val="24"/>
          <w:u w:val="single"/>
        </w:rPr>
        <w:t xml:space="preserve"> </w:t>
      </w:r>
      <w:r w:rsidRPr="00A16A7C">
        <w:rPr>
          <w:rFonts w:ascii="Arial" w:hAnsi="Arial" w:cs="Arial"/>
          <w:b/>
          <w:bCs/>
          <w:sz w:val="24"/>
          <w:szCs w:val="24"/>
          <w:u w:val="single"/>
        </w:rPr>
        <w:t>REVIEW CRITERIA</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Each </w:t>
      </w:r>
      <w:r w:rsidR="009924E5">
        <w:rPr>
          <w:rFonts w:ascii="Arial" w:hAnsi="Arial" w:cs="Arial"/>
        </w:rPr>
        <w:t>paper</w:t>
      </w:r>
      <w:r>
        <w:rPr>
          <w:rFonts w:ascii="Arial" w:hAnsi="Arial" w:cs="Arial"/>
        </w:rPr>
        <w:t xml:space="preserve"> will be reviewed according to the criteria in the Initia</w:t>
      </w:r>
      <w:r w:rsidR="009924E5">
        <w:rPr>
          <w:rFonts w:ascii="Arial" w:hAnsi="Arial" w:cs="Arial"/>
        </w:rPr>
        <w:t>l section</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 xml:space="preserve">Background/Statement of Problem or Research Question </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Does the </w:t>
      </w:r>
      <w:r w:rsidR="009924E5">
        <w:rPr>
          <w:rFonts w:ascii="Arial" w:hAnsi="Arial" w:cs="Arial"/>
        </w:rPr>
        <w:t>abstract</w:t>
      </w:r>
      <w:r>
        <w:rPr>
          <w:rFonts w:ascii="Arial" w:hAnsi="Arial" w:cs="Arial"/>
        </w:rPr>
        <w:t xml:space="preserve"> concisely describe the content of this paper? Is the</w:t>
      </w:r>
      <w:r w:rsidRPr="007D6060">
        <w:rPr>
          <w:rFonts w:ascii="Arial" w:hAnsi="Arial" w:cs="Arial"/>
        </w:rPr>
        <w:t xml:space="preserve"> </w:t>
      </w:r>
      <w:r w:rsidR="009924E5">
        <w:rPr>
          <w:rFonts w:ascii="Arial" w:hAnsi="Arial" w:cs="Arial"/>
        </w:rPr>
        <w:t>paper</w:t>
      </w:r>
      <w:r w:rsidRPr="007D6060">
        <w:rPr>
          <w:rFonts w:ascii="Arial" w:hAnsi="Arial" w:cs="Arial"/>
        </w:rPr>
        <w:t xml:space="preserve"> clear? </w:t>
      </w:r>
      <w:r>
        <w:rPr>
          <w:rFonts w:ascii="Arial" w:hAnsi="Arial" w:cs="Arial"/>
        </w:rPr>
        <w:t xml:space="preserve">Is the end user’s need clearly identified? </w:t>
      </w:r>
      <w:r w:rsidRPr="007D6060">
        <w:rPr>
          <w:rFonts w:ascii="Arial" w:hAnsi="Arial" w:cs="Arial"/>
        </w:rPr>
        <w:t xml:space="preserve">Does the background information support </w:t>
      </w:r>
      <w:r>
        <w:rPr>
          <w:rFonts w:ascii="Arial" w:hAnsi="Arial" w:cs="Arial"/>
        </w:rPr>
        <w:t>this study/development/policy issue? Is reference to previous work delineated clearly (if appropriate)?</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Default="00244C16" w:rsidP="00244C16">
      <w:pPr>
        <w:rPr>
          <w:rFonts w:ascii="Arial" w:hAnsi="Arial" w:cs="Arial"/>
          <w:b/>
          <w:bCs/>
          <w:sz w:val="24"/>
          <w:szCs w:val="24"/>
          <w:u w:val="single"/>
        </w:rPr>
      </w:pPr>
      <w:r>
        <w:rPr>
          <w:rFonts w:ascii="Arial" w:hAnsi="Arial" w:cs="Arial"/>
          <w:b/>
          <w:bCs/>
          <w:sz w:val="24"/>
          <w:szCs w:val="24"/>
          <w:u w:val="single"/>
        </w:rPr>
        <w:t>6</w:t>
      </w:r>
      <w:r w:rsidRPr="00A16A7C">
        <w:rPr>
          <w:rFonts w:ascii="Arial" w:hAnsi="Arial" w:cs="Arial"/>
          <w:b/>
          <w:bCs/>
          <w:sz w:val="24"/>
          <w:szCs w:val="24"/>
          <w:u w:val="single"/>
        </w:rPr>
        <w:t xml:space="preserve">. </w:t>
      </w:r>
      <w:r>
        <w:rPr>
          <w:rFonts w:ascii="Arial" w:hAnsi="Arial" w:cs="Arial"/>
          <w:b/>
          <w:bCs/>
          <w:sz w:val="24"/>
          <w:szCs w:val="24"/>
          <w:u w:val="single"/>
        </w:rPr>
        <w:t xml:space="preserve">INITIAL </w:t>
      </w:r>
      <w:r w:rsidRPr="00A16A7C">
        <w:rPr>
          <w:rFonts w:ascii="Arial" w:hAnsi="Arial" w:cs="Arial"/>
          <w:b/>
          <w:bCs/>
          <w:sz w:val="24"/>
          <w:szCs w:val="24"/>
          <w:u w:val="single"/>
        </w:rPr>
        <w:t>NOTIFICATION</w:t>
      </w:r>
    </w:p>
    <w:p w:rsidR="00244C16" w:rsidRPr="00111BA9" w:rsidRDefault="00244C16" w:rsidP="00244C16">
      <w:pPr>
        <w:jc w:val="both"/>
        <w:rPr>
          <w:rFonts w:ascii="Arial" w:hAnsi="Arial" w:cs="Arial"/>
          <w:bCs/>
        </w:rPr>
      </w:pPr>
      <w:r w:rsidRPr="00111BA9">
        <w:rPr>
          <w:rFonts w:ascii="Arial" w:hAnsi="Arial" w:cs="Arial"/>
          <w:bCs/>
        </w:rPr>
        <w:t xml:space="preserve">Once you submit your </w:t>
      </w:r>
      <w:r w:rsidR="009924E5">
        <w:rPr>
          <w:rFonts w:ascii="Arial" w:hAnsi="Arial" w:cs="Arial"/>
          <w:bCs/>
        </w:rPr>
        <w:t>paper</w:t>
      </w:r>
      <w:r w:rsidRPr="00111BA9">
        <w:rPr>
          <w:rFonts w:ascii="Arial" w:hAnsi="Arial" w:cs="Arial"/>
          <w:bCs/>
        </w:rPr>
        <w:t xml:space="preserve">, a review period will follow. The Reviewing Committee will choose </w:t>
      </w:r>
      <w:r w:rsidR="009924E5">
        <w:rPr>
          <w:rFonts w:ascii="Arial" w:hAnsi="Arial" w:cs="Arial"/>
          <w:bCs/>
        </w:rPr>
        <w:t>papers</w:t>
      </w:r>
      <w:r w:rsidRPr="00111BA9">
        <w:rPr>
          <w:rFonts w:ascii="Arial" w:hAnsi="Arial" w:cs="Arial"/>
          <w:bCs/>
        </w:rPr>
        <w:t xml:space="preserve"> and inform those chosen of the 2-month period to complete a Poster. </w:t>
      </w:r>
    </w:p>
    <w:p w:rsidR="00244C16" w:rsidRDefault="00244C16" w:rsidP="00244C16">
      <w:pPr>
        <w:rPr>
          <w:rFonts w:ascii="Arial" w:hAnsi="Arial" w:cs="Arial"/>
        </w:rPr>
      </w:pPr>
    </w:p>
    <w:p w:rsidR="00244C16" w:rsidRPr="001A1C52" w:rsidRDefault="009924E5"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Paper</w:t>
      </w:r>
      <w:r w:rsidR="00244C16">
        <w:rPr>
          <w:rFonts w:ascii="Arial" w:hAnsi="Arial" w:cs="Arial"/>
          <w:b/>
          <w:bCs/>
        </w:rPr>
        <w:t xml:space="preserve"> Consideration Notes</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Consider how the methods can be clearly described and appropriate for achieving the stated objective. </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Default="00244C16" w:rsidP="00244C16">
      <w:pPr>
        <w:rPr>
          <w:rFonts w:ascii="Arial" w:hAnsi="Arial" w:cs="Arial"/>
          <w:b/>
          <w:bCs/>
          <w:sz w:val="24"/>
          <w:szCs w:val="24"/>
          <w:u w:val="single"/>
        </w:rPr>
      </w:pPr>
      <w:r>
        <w:rPr>
          <w:rFonts w:ascii="Arial" w:hAnsi="Arial" w:cs="Arial"/>
          <w:b/>
          <w:bCs/>
          <w:sz w:val="24"/>
          <w:szCs w:val="24"/>
          <w:u w:val="single"/>
        </w:rPr>
        <w:t>7</w:t>
      </w:r>
      <w:r w:rsidRPr="00A16A7C">
        <w:rPr>
          <w:rFonts w:ascii="Arial" w:hAnsi="Arial" w:cs="Arial"/>
          <w:b/>
          <w:bCs/>
          <w:sz w:val="24"/>
          <w:szCs w:val="24"/>
          <w:u w:val="single"/>
        </w:rPr>
        <w:t xml:space="preserve">. </w:t>
      </w:r>
      <w:r>
        <w:rPr>
          <w:rFonts w:ascii="Arial" w:hAnsi="Arial" w:cs="Arial"/>
          <w:b/>
          <w:bCs/>
          <w:sz w:val="24"/>
          <w:szCs w:val="24"/>
          <w:u w:val="single"/>
        </w:rPr>
        <w:t xml:space="preserve">FINAL </w:t>
      </w:r>
      <w:r w:rsidRPr="00A16A7C">
        <w:rPr>
          <w:rFonts w:ascii="Arial" w:hAnsi="Arial" w:cs="Arial"/>
          <w:b/>
          <w:bCs/>
          <w:sz w:val="24"/>
          <w:szCs w:val="24"/>
          <w:u w:val="single"/>
        </w:rPr>
        <w:t>NOTIFICATION</w:t>
      </w:r>
    </w:p>
    <w:p w:rsidR="00244C16" w:rsidRPr="001A1C52"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 xml:space="preserve">Methods/Approach/Solutions Considered </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Is the research design appropriate and does it respond to the stated needs? If a practice or policy paper,</w:t>
      </w:r>
      <w:r w:rsidRPr="00477CB8">
        <w:rPr>
          <w:rFonts w:ascii="Arial" w:hAnsi="Arial" w:cs="Arial"/>
        </w:rPr>
        <w:t xml:space="preserve"> </w:t>
      </w:r>
      <w:r>
        <w:rPr>
          <w:rFonts w:ascii="Arial" w:hAnsi="Arial" w:cs="Arial"/>
        </w:rPr>
        <w:t xml:space="preserve">are current methods or technologies considered? Are the solutions consistent with current clinical/design practice? Are methods to address the end user’s need adequately addressed? If applicable, have alternate methods to address the needs been presented/explored? </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 xml:space="preserve">Evaluation/Results/Resolution/Discussion/Outcome/Performance &amp; Cost/Implications </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sz w:val="18"/>
          <w:szCs w:val="18"/>
        </w:rPr>
        <w:t>**May</w:t>
      </w:r>
      <w:r>
        <w:rPr>
          <w:rFonts w:ascii="Arial" w:hAnsi="Arial" w:cs="Arial"/>
          <w:i/>
          <w:iCs/>
          <w:sz w:val="18"/>
          <w:szCs w:val="18"/>
        </w:rPr>
        <w:t xml:space="preserve"> not be applicable for all Public Policy submissions</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If a research paper, are results well documented, valid and reliable? Are appropriate statistics used? If a practice paper, was an evaluation attempted? Do results/conclusions address wider use of the new device/methods/information gained? If design related, are appropriate design details and analysis presented? For all, are the conclusions/implications reasonable? Does the discussion demonstrate how the model/policy/solution/device addresses the issue? Is the discussion consistent and relevant to the needs described in the </w:t>
      </w:r>
      <w:r>
        <w:rPr>
          <w:rFonts w:ascii="Arial" w:hAnsi="Arial" w:cs="Arial"/>
          <w:i/>
          <w:iCs/>
        </w:rPr>
        <w:t>Problem Statement/Objective</w:t>
      </w:r>
      <w:r>
        <w:rPr>
          <w:rFonts w:ascii="Arial" w:hAnsi="Arial" w:cs="Arial"/>
        </w:rPr>
        <w:t xml:space="preserve">? </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 xml:space="preserve">Overall Quality of Presentation </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Is the paper understandable and well organized? Are</w:t>
      </w:r>
      <w:r w:rsidRPr="00027745">
        <w:rPr>
          <w:rFonts w:ascii="Arial" w:hAnsi="Arial" w:cs="Arial"/>
        </w:rPr>
        <w:t xml:space="preserve"> the flow of information and development of ideas presented in a logical and easy-to-follow fashion?</w:t>
      </w:r>
      <w:r>
        <w:rPr>
          <w:rFonts w:ascii="Arial" w:hAnsi="Arial" w:cs="Arial"/>
        </w:rPr>
        <w:t xml:space="preserve"> Are the grammar and spelling correct? Are the figures and figure legends clear? Are appropriate references provided (when relevant)?</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Pr="00B34BE0"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Subject matter is timely and appropriate to the RESNA audience</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Is the paper appropriate for the designated topic area? Is the content noteworthy? Will this paper add to the existing knowledge in the field?</w:t>
      </w:r>
      <w:r w:rsidRPr="00027745">
        <w:rPr>
          <w:rFonts w:ascii="Arial" w:hAnsi="Arial" w:cs="Arial"/>
        </w:rPr>
        <w:t xml:space="preserve"> Is there sufficient detail for an out-of-field observer to follow the</w:t>
      </w:r>
      <w:r>
        <w:rPr>
          <w:rFonts w:ascii="Arial" w:hAnsi="Arial" w:cs="Arial"/>
        </w:rPr>
        <w:t xml:space="preserve"> presentation</w:t>
      </w:r>
      <w:r w:rsidRPr="00027745">
        <w:rPr>
          <w:rFonts w:ascii="Arial" w:hAnsi="Arial" w:cs="Arial"/>
        </w:rPr>
        <w:t>?</w:t>
      </w:r>
      <w:r>
        <w:rPr>
          <w:rFonts w:ascii="Arial" w:hAnsi="Arial" w:cs="Arial"/>
        </w:rPr>
        <w:t xml:space="preserve"> Does this paper provide a foundation for future work?</w:t>
      </w:r>
    </w:p>
    <w:p w:rsidR="00244C16" w:rsidRDefault="00244C16" w:rsidP="00244C16">
      <w:pPr>
        <w:rPr>
          <w:rFonts w:ascii="Arial" w:hAnsi="Arial" w:cs="Arial"/>
          <w:sz w:val="24"/>
          <w:szCs w:val="24"/>
          <w:u w:val="single"/>
        </w:rPr>
      </w:pPr>
    </w:p>
    <w:p w:rsidR="00244C16" w:rsidRPr="00A16A7C" w:rsidRDefault="00244C16" w:rsidP="00244C16">
      <w:pPr>
        <w:rPr>
          <w:rFonts w:ascii="Arial" w:hAnsi="Arial" w:cs="Arial"/>
          <w:b/>
          <w:bCs/>
          <w:sz w:val="24"/>
          <w:szCs w:val="24"/>
          <w:u w:val="single"/>
        </w:rPr>
      </w:pPr>
      <w:r>
        <w:rPr>
          <w:rFonts w:ascii="Arial" w:hAnsi="Arial" w:cs="Arial"/>
          <w:b/>
          <w:bCs/>
          <w:sz w:val="24"/>
          <w:szCs w:val="24"/>
          <w:u w:val="single"/>
        </w:rPr>
        <w:t>8</w:t>
      </w:r>
      <w:r w:rsidRPr="00A16A7C">
        <w:rPr>
          <w:rFonts w:ascii="Arial" w:hAnsi="Arial" w:cs="Arial"/>
          <w:b/>
          <w:bCs/>
          <w:sz w:val="24"/>
          <w:szCs w:val="24"/>
          <w:u w:val="single"/>
        </w:rPr>
        <w:t>. AUTHOR NOTIFICATION</w:t>
      </w:r>
    </w:p>
    <w:p w:rsidR="00244C16" w:rsidRPr="00111BA9"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rPr>
        <w:t xml:space="preserve">Authors should receive </w:t>
      </w:r>
      <w:r w:rsidRPr="00111BA9">
        <w:rPr>
          <w:rFonts w:ascii="Arial" w:hAnsi="Arial" w:cs="Arial"/>
          <w:b/>
        </w:rPr>
        <w:t>Initial Notification</w:t>
      </w:r>
      <w:r>
        <w:rPr>
          <w:rFonts w:ascii="Arial" w:hAnsi="Arial" w:cs="Arial"/>
        </w:rPr>
        <w:t xml:space="preserve"> indicating acceptance or rejection by </w:t>
      </w:r>
      <w:r>
        <w:rPr>
          <w:rFonts w:ascii="Arial" w:hAnsi="Arial" w:cs="Arial"/>
          <w:b/>
        </w:rPr>
        <w:t>June</w:t>
      </w:r>
      <w:r w:rsidRPr="00111BA9">
        <w:rPr>
          <w:rFonts w:ascii="Arial" w:hAnsi="Arial" w:cs="Arial"/>
          <w:b/>
        </w:rPr>
        <w:t xml:space="preserve"> 12, 201</w:t>
      </w:r>
      <w:r>
        <w:rPr>
          <w:rFonts w:ascii="Arial" w:hAnsi="Arial" w:cs="Arial"/>
          <w:b/>
        </w:rPr>
        <w:t>8</w:t>
      </w:r>
      <w:r w:rsidRPr="00111BA9">
        <w:rPr>
          <w:rFonts w:ascii="Arial" w:hAnsi="Arial" w:cs="Arial"/>
          <w:b/>
        </w:rPr>
        <w:t xml:space="preserve">. </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Pr="00111BA9"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11BA9">
        <w:rPr>
          <w:rFonts w:ascii="Arial" w:hAnsi="Arial" w:cs="Arial"/>
          <w:b/>
        </w:rPr>
        <w:t xml:space="preserve">The final submission deadline is </w:t>
      </w:r>
      <w:r>
        <w:rPr>
          <w:rFonts w:ascii="Arial" w:hAnsi="Arial" w:cs="Arial"/>
          <w:b/>
        </w:rPr>
        <w:t>June</w:t>
      </w:r>
      <w:r w:rsidRPr="00111BA9">
        <w:rPr>
          <w:rFonts w:ascii="Arial" w:hAnsi="Arial" w:cs="Arial"/>
          <w:b/>
        </w:rPr>
        <w:t xml:space="preserve"> </w:t>
      </w:r>
      <w:r>
        <w:rPr>
          <w:rFonts w:ascii="Arial" w:hAnsi="Arial" w:cs="Arial"/>
          <w:b/>
        </w:rPr>
        <w:t>30, 2018</w:t>
      </w:r>
      <w:r w:rsidRPr="00111BA9">
        <w:rPr>
          <w:rFonts w:ascii="Arial" w:hAnsi="Arial" w:cs="Arial"/>
          <w:b/>
        </w:rPr>
        <w:t>.</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Pr="00111BA9"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rPr>
        <w:t xml:space="preserve">Authors should receive </w:t>
      </w:r>
      <w:r w:rsidRPr="00111BA9">
        <w:rPr>
          <w:rFonts w:ascii="Arial" w:hAnsi="Arial" w:cs="Arial"/>
          <w:b/>
        </w:rPr>
        <w:t>Final Notification</w:t>
      </w:r>
      <w:r>
        <w:rPr>
          <w:rFonts w:ascii="Arial" w:hAnsi="Arial" w:cs="Arial"/>
        </w:rPr>
        <w:t xml:space="preserve"> concerning of their submissions’ role by </w:t>
      </w:r>
      <w:r w:rsidRPr="00111BA9">
        <w:rPr>
          <w:rFonts w:ascii="Arial" w:hAnsi="Arial" w:cs="Arial"/>
          <w:b/>
        </w:rPr>
        <w:t>Ju</w:t>
      </w:r>
      <w:r>
        <w:rPr>
          <w:rFonts w:ascii="Arial" w:hAnsi="Arial" w:cs="Arial"/>
          <w:b/>
        </w:rPr>
        <w:t>ly</w:t>
      </w:r>
      <w:r w:rsidRPr="00111BA9">
        <w:rPr>
          <w:rFonts w:ascii="Arial" w:hAnsi="Arial" w:cs="Arial"/>
          <w:b/>
        </w:rPr>
        <w:t xml:space="preserve"> </w:t>
      </w:r>
      <w:r>
        <w:rPr>
          <w:rFonts w:ascii="Arial" w:hAnsi="Arial" w:cs="Arial"/>
          <w:b/>
        </w:rPr>
        <w:t>6</w:t>
      </w:r>
      <w:r w:rsidRPr="00111BA9">
        <w:rPr>
          <w:rFonts w:ascii="Arial" w:hAnsi="Arial" w:cs="Arial"/>
          <w:b/>
        </w:rPr>
        <w:t>, 201</w:t>
      </w:r>
      <w:r>
        <w:rPr>
          <w:rFonts w:ascii="Arial" w:hAnsi="Arial" w:cs="Arial"/>
          <w:b/>
        </w:rPr>
        <w:t>8</w:t>
      </w:r>
      <w:r w:rsidRPr="00111BA9">
        <w:rPr>
          <w:rFonts w:ascii="Arial" w:hAnsi="Arial" w:cs="Arial"/>
          <w:b/>
        </w:rPr>
        <w:t xml:space="preserve">. </w:t>
      </w: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For the paper, Please maintain the following standards:</w:t>
      </w:r>
    </w:p>
    <w:p w:rsidR="00244C16" w:rsidRPr="006E7E74" w:rsidRDefault="00244C16" w:rsidP="00244C1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Pr>
          <w:rFonts w:ascii="Arial" w:hAnsi="Arial" w:cs="Arial"/>
        </w:rPr>
        <w:t xml:space="preserve">1. </w:t>
      </w:r>
      <w:r>
        <w:rPr>
          <w:rFonts w:ascii="Arial" w:hAnsi="Arial" w:cs="Arial"/>
        </w:rPr>
        <w:tab/>
        <w:t>F</w:t>
      </w:r>
      <w:r w:rsidRPr="006E7E74">
        <w:rPr>
          <w:rFonts w:ascii="Arial" w:hAnsi="Arial" w:cs="Arial"/>
        </w:rPr>
        <w:t>ollow formatting and submission guidelines</w:t>
      </w:r>
    </w:p>
    <w:p w:rsidR="00244C16" w:rsidRDefault="00244C16" w:rsidP="00244C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2.</w:t>
      </w:r>
      <w:r>
        <w:rPr>
          <w:rFonts w:ascii="Arial" w:hAnsi="Arial" w:cs="Arial"/>
        </w:rPr>
        <w:tab/>
        <w:t>Stay within the areas of interest/expertise of the RESNA audience.</w:t>
      </w:r>
    </w:p>
    <w:p w:rsidR="00244C16" w:rsidRDefault="00244C16" w:rsidP="00244C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3.</w:t>
      </w:r>
      <w:r>
        <w:rPr>
          <w:rFonts w:ascii="Arial" w:hAnsi="Arial" w:cs="Arial"/>
        </w:rPr>
        <w:tab/>
        <w:t>Maintain a constant and rigorous approach to conducting the work reported.</w:t>
      </w:r>
    </w:p>
    <w:p w:rsidR="00244C16" w:rsidRDefault="00244C16" w:rsidP="00244C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4.</w:t>
      </w:r>
      <w:r>
        <w:rPr>
          <w:rFonts w:ascii="Arial" w:hAnsi="Arial" w:cs="Arial"/>
        </w:rPr>
        <w:tab/>
        <w:t>Substantiate the claims made in the submission.</w:t>
      </w:r>
    </w:p>
    <w:p w:rsidR="00244C16" w:rsidRDefault="00244C16" w:rsidP="00244C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5.</w:t>
      </w:r>
      <w:r>
        <w:rPr>
          <w:rFonts w:ascii="Arial" w:hAnsi="Arial" w:cs="Arial"/>
        </w:rPr>
        <w:tab/>
        <w:t>Complete the methodology, results, or documentation.</w:t>
      </w:r>
    </w:p>
    <w:p w:rsidR="00244C16" w:rsidRDefault="00244C16" w:rsidP="00244C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lastRenderedPageBreak/>
        <w:tab/>
        <w:t>6.</w:t>
      </w:r>
      <w:r>
        <w:rPr>
          <w:rFonts w:ascii="Arial" w:hAnsi="Arial" w:cs="Arial"/>
        </w:rPr>
        <w:tab/>
        <w:t>Avoid Previously submitted or published.</w:t>
      </w:r>
    </w:p>
    <w:p w:rsidR="00244C16" w:rsidRDefault="00244C16" w:rsidP="00244C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 xml:space="preserve">7. </w:t>
      </w:r>
      <w:r>
        <w:rPr>
          <w:rFonts w:ascii="Arial" w:hAnsi="Arial" w:cs="Arial"/>
        </w:rPr>
        <w:tab/>
        <w:t xml:space="preserve">Remove grammatical errors and adequately proofread. </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Default="00244C16" w:rsidP="00244C16">
      <w:pPr>
        <w:rPr>
          <w:rFonts w:ascii="Arial" w:hAnsi="Arial" w:cs="Arial"/>
          <w:b/>
          <w:bCs/>
        </w:rPr>
      </w:pPr>
    </w:p>
    <w:p w:rsidR="00244C16" w:rsidRPr="007F48E6" w:rsidRDefault="00244C16" w:rsidP="00244C16">
      <w:pPr>
        <w:ind w:right="360"/>
        <w:rPr>
          <w:rFonts w:ascii="Arial" w:hAnsi="Arial" w:cs="Arial"/>
          <w:b/>
          <w:bCs/>
          <w:sz w:val="24"/>
          <w:szCs w:val="24"/>
          <w:u w:val="single"/>
        </w:rPr>
      </w:pPr>
      <w:r>
        <w:rPr>
          <w:rFonts w:ascii="Arial" w:hAnsi="Arial" w:cs="Arial"/>
          <w:b/>
          <w:bCs/>
          <w:sz w:val="24"/>
          <w:szCs w:val="24"/>
          <w:u w:val="single"/>
        </w:rPr>
        <w:t>9</w:t>
      </w:r>
      <w:r w:rsidRPr="007F48E6">
        <w:rPr>
          <w:rFonts w:ascii="Arial" w:hAnsi="Arial" w:cs="Arial"/>
          <w:b/>
          <w:bCs/>
          <w:sz w:val="24"/>
          <w:szCs w:val="24"/>
          <w:u w:val="single"/>
        </w:rPr>
        <w:t>. FORMATTING YOUR PAPER</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r w:rsidRPr="00A16A7C">
        <w:rPr>
          <w:rFonts w:ascii="Arial" w:hAnsi="Arial" w:cs="Arial"/>
        </w:rPr>
        <w:t xml:space="preserve">The following guidelines provide explicit instructions on how to format your paper submission to facilitate the review process and comply with electronic accessibility requirements for the Conference Proceedings. </w:t>
      </w:r>
      <w:r w:rsidRPr="00A16A7C">
        <w:rPr>
          <w:rFonts w:ascii="Arial" w:hAnsi="Arial" w:cs="Arial"/>
          <w:u w:val="single"/>
        </w:rPr>
        <w:t xml:space="preserve">The format </w:t>
      </w:r>
      <w:r>
        <w:rPr>
          <w:rFonts w:ascii="Arial" w:hAnsi="Arial" w:cs="Arial"/>
          <w:u w:val="single"/>
        </w:rPr>
        <w:t>must be followed precisely</w:t>
      </w:r>
      <w:r>
        <w:rPr>
          <w:rFonts w:ascii="Arial" w:hAnsi="Arial" w:cs="Arial"/>
        </w:rPr>
        <w:t xml:space="preserve"> in order to make your paper accessible to individuals with visual impairments and to enhance our ability to publish the paper in electronic format</w:t>
      </w:r>
      <w:r w:rsidRPr="009D6ED9">
        <w:rPr>
          <w:rFonts w:ascii="Arial" w:hAnsi="Arial" w:cs="Arial"/>
        </w:rPr>
        <w:t xml:space="preserve"> </w:t>
      </w:r>
      <w:r>
        <w:rPr>
          <w:rFonts w:ascii="Arial" w:hAnsi="Arial" w:cs="Arial"/>
        </w:rPr>
        <w:t xml:space="preserve">on the RESNA website. Failure to adhere to these guidelines will hinder the review and publication process and may result in your paper being rejected. </w:t>
      </w:r>
    </w:p>
    <w:p w:rsidR="00244C16" w:rsidRDefault="00244C16" w:rsidP="00244C16">
      <w:pPr>
        <w:pStyle w:val="Footer"/>
        <w:tabs>
          <w:tab w:val="clear"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Arial" w:hAnsi="Arial" w:cs="Arial"/>
        </w:rPr>
      </w:pP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Paper Structure</w:t>
      </w:r>
      <w:r w:rsidRPr="00362A35">
        <w:rPr>
          <w:rFonts w:ascii="Arial" w:hAnsi="Arial" w:cs="Arial"/>
          <w:b/>
          <w:bCs/>
        </w:rPr>
        <w:t xml:space="preserve"> </w:t>
      </w:r>
      <w:r>
        <w:rPr>
          <w:rFonts w:ascii="Arial" w:hAnsi="Arial" w:cs="Arial"/>
          <w:b/>
          <w:bCs/>
        </w:rPr>
        <w:t xml:space="preserve">and </w:t>
      </w:r>
      <w:r w:rsidRPr="00362A35">
        <w:rPr>
          <w:rFonts w:ascii="Arial" w:hAnsi="Arial" w:cs="Arial"/>
          <w:b/>
          <w:bCs/>
        </w:rPr>
        <w:t>General Style Guidelines:</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r>
        <w:rPr>
          <w:rFonts w:ascii="Arial" w:hAnsi="Arial" w:cs="Arial"/>
        </w:rPr>
        <w:t xml:space="preserve">Template: Scientific Papers must be formatted according to the RESNA Template. This template is available on the RESNA Conference website. </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r>
        <w:rPr>
          <w:rFonts w:ascii="Arial" w:hAnsi="Arial" w:cs="Arial"/>
        </w:rPr>
        <w:t xml:space="preserve">Sample Paper: </w:t>
      </w:r>
      <w:r w:rsidRPr="00AE5560">
        <w:rPr>
          <w:rFonts w:ascii="Arial" w:hAnsi="Arial" w:cs="Arial"/>
        </w:rPr>
        <w:t xml:space="preserve">Authors should review the sample paper (RESNA Sample Paper.rtf) that </w:t>
      </w:r>
      <w:r>
        <w:rPr>
          <w:rFonts w:ascii="Arial" w:hAnsi="Arial" w:cs="Arial"/>
        </w:rPr>
        <w:t>is</w:t>
      </w:r>
      <w:r w:rsidRPr="00AE5560">
        <w:rPr>
          <w:rFonts w:ascii="Arial" w:hAnsi="Arial" w:cs="Arial"/>
        </w:rPr>
        <w:t xml:space="preserve"> available on the</w:t>
      </w:r>
      <w:r w:rsidRPr="003929D8">
        <w:rPr>
          <w:rFonts w:ascii="Arial" w:hAnsi="Arial" w:cs="Arial"/>
          <w:color w:val="FF0000"/>
        </w:rPr>
        <w:t xml:space="preserve"> </w:t>
      </w:r>
      <w:r w:rsidRPr="00B76891">
        <w:rPr>
          <w:rFonts w:ascii="Arial" w:hAnsi="Arial" w:cs="Arial"/>
        </w:rPr>
        <w:t xml:space="preserve">RESNA </w:t>
      </w:r>
      <w:r>
        <w:rPr>
          <w:rFonts w:ascii="Arial" w:hAnsi="Arial" w:cs="Arial"/>
        </w:rPr>
        <w:t xml:space="preserve">Conference </w:t>
      </w:r>
      <w:r w:rsidRPr="00B76891">
        <w:rPr>
          <w:rFonts w:ascii="Arial" w:hAnsi="Arial" w:cs="Arial"/>
        </w:rPr>
        <w:t>website in the submission section in order to gain the clearest idea about style and layout</w:t>
      </w:r>
      <w:r w:rsidRPr="00FA317E">
        <w:rPr>
          <w:rFonts w:ascii="Arial" w:hAnsi="Arial" w:cs="Arial"/>
        </w:rPr>
        <w:t xml:space="preserve"> guidelines.</w:t>
      </w:r>
      <w:r>
        <w:rPr>
          <w:rFonts w:ascii="Arial" w:hAnsi="Arial" w:cs="Arial"/>
        </w:rPr>
        <w:t xml:space="preserve"> </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r>
        <w:rPr>
          <w:rFonts w:ascii="Arial" w:hAnsi="Arial" w:cs="Arial"/>
        </w:rPr>
        <w:t xml:space="preserve">Style Manual: </w:t>
      </w:r>
      <w:r w:rsidRPr="00FA317E">
        <w:rPr>
          <w:rFonts w:ascii="Arial" w:hAnsi="Arial" w:cs="Arial"/>
        </w:rPr>
        <w:t xml:space="preserve">Authors can also refer to accepted style guides, such as the </w:t>
      </w:r>
      <w:r w:rsidRPr="00FA317E">
        <w:rPr>
          <w:rFonts w:ascii="Arial" w:hAnsi="Arial" w:cs="Arial"/>
          <w:i/>
          <w:iCs/>
        </w:rPr>
        <w:t>Manual of the American Psychological Association (APA)</w:t>
      </w:r>
      <w:r w:rsidRPr="00FA317E">
        <w:rPr>
          <w:rFonts w:ascii="Arial" w:hAnsi="Arial" w:cs="Arial"/>
        </w:rPr>
        <w:t xml:space="preserve"> (</w:t>
      </w:r>
      <w:r>
        <w:rPr>
          <w:rFonts w:ascii="Arial" w:hAnsi="Arial" w:cs="Arial"/>
        </w:rPr>
        <w:t>6th</w:t>
      </w:r>
      <w:r w:rsidRPr="00FA317E">
        <w:rPr>
          <w:rFonts w:ascii="Arial" w:hAnsi="Arial" w:cs="Arial"/>
        </w:rPr>
        <w:t xml:space="preserve"> Edition).</w:t>
      </w:r>
      <w:r>
        <w:rPr>
          <w:rFonts w:ascii="Arial" w:hAnsi="Arial" w:cs="Arial"/>
        </w:rPr>
        <w:t xml:space="preserve"> </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p>
    <w:p w:rsidR="00244C16" w:rsidRDefault="00244C16" w:rsidP="00244C16">
      <w:pPr>
        <w:rPr>
          <w:rFonts w:ascii="Arial" w:hAnsi="Arial" w:cs="Arial"/>
        </w:rPr>
      </w:pPr>
      <w:r w:rsidRPr="0056528B">
        <w:rPr>
          <w:rFonts w:ascii="Arial" w:hAnsi="Arial" w:cs="Arial"/>
        </w:rPr>
        <w:t>Submission of Files: You will need to upload the following files to the online system. The total allowable size for each file is 5MB.</w:t>
      </w:r>
    </w:p>
    <w:p w:rsidR="00244C16" w:rsidRPr="0056528B" w:rsidRDefault="00244C16" w:rsidP="00244C16">
      <w:pPr>
        <w:rPr>
          <w:rFonts w:ascii="Arial" w:hAnsi="Arial" w:cs="Arial"/>
        </w:rPr>
      </w:pPr>
    </w:p>
    <w:p w:rsidR="00244C16" w:rsidRPr="0056528B" w:rsidRDefault="00244C16" w:rsidP="00244C16">
      <w:pPr>
        <w:ind w:left="270" w:hanging="270"/>
        <w:rPr>
          <w:rFonts w:ascii="Arial" w:hAnsi="Arial" w:cs="Arial"/>
        </w:rPr>
      </w:pPr>
      <w:r w:rsidRPr="0056528B">
        <w:rPr>
          <w:rFonts w:ascii="Arial" w:hAnsi="Arial" w:cs="Arial"/>
        </w:rPr>
        <w:t xml:space="preserve">1. </w:t>
      </w:r>
      <w:r>
        <w:rPr>
          <w:rFonts w:ascii="Arial" w:hAnsi="Arial" w:cs="Arial"/>
        </w:rPr>
        <w:tab/>
      </w:r>
      <w:r w:rsidRPr="0056528B">
        <w:rPr>
          <w:rFonts w:ascii="Arial" w:hAnsi="Arial" w:cs="Arial"/>
        </w:rPr>
        <w:t>Your full paper</w:t>
      </w:r>
      <w:r>
        <w:rPr>
          <w:rFonts w:ascii="Arial" w:hAnsi="Arial" w:cs="Arial"/>
        </w:rPr>
        <w:t>,</w:t>
      </w:r>
      <w:r w:rsidRPr="0056528B">
        <w:rPr>
          <w:rFonts w:ascii="Arial" w:hAnsi="Arial" w:cs="Arial"/>
        </w:rPr>
        <w:t xml:space="preserve"> includ</w:t>
      </w:r>
      <w:r>
        <w:rPr>
          <w:rFonts w:ascii="Arial" w:hAnsi="Arial" w:cs="Arial"/>
        </w:rPr>
        <w:t>ing</w:t>
      </w:r>
      <w:r w:rsidRPr="0056528B">
        <w:rPr>
          <w:rFonts w:ascii="Arial" w:hAnsi="Arial" w:cs="Arial"/>
        </w:rPr>
        <w:t xml:space="preserve"> all tables, charts, and figures placed appropriately.</w:t>
      </w:r>
    </w:p>
    <w:p w:rsidR="00244C16" w:rsidRPr="0056528B" w:rsidRDefault="00244C16" w:rsidP="00244C16">
      <w:pPr>
        <w:ind w:left="270" w:hanging="270"/>
        <w:rPr>
          <w:rFonts w:ascii="Arial" w:hAnsi="Arial" w:cs="Arial"/>
        </w:rPr>
      </w:pPr>
      <w:r w:rsidRPr="0056528B">
        <w:rPr>
          <w:rFonts w:ascii="Arial" w:hAnsi="Arial" w:cs="Arial"/>
        </w:rPr>
        <w:t xml:space="preserve">2. </w:t>
      </w:r>
      <w:r>
        <w:rPr>
          <w:rFonts w:ascii="Arial" w:hAnsi="Arial" w:cs="Arial"/>
        </w:rPr>
        <w:tab/>
      </w:r>
      <w:r w:rsidRPr="0056528B">
        <w:rPr>
          <w:rFonts w:ascii="Arial" w:hAnsi="Arial" w:cs="Arial"/>
        </w:rPr>
        <w:t>A blinded copy of the full paper. The blinded copy will be the full paper minus all of the author names and affiliations, as well as any acknowledgement section.</w:t>
      </w:r>
      <w:r>
        <w:rPr>
          <w:rFonts w:ascii="Arial" w:hAnsi="Arial" w:cs="Arial"/>
        </w:rPr>
        <w:t xml:space="preserve"> Please be careful to accept all Track Changes and save as a Final version (not Showing Markup) so that no identification is given for a true-blinded review process.</w:t>
      </w:r>
    </w:p>
    <w:p w:rsidR="00244C16" w:rsidRPr="0056528B" w:rsidRDefault="00244C16" w:rsidP="00244C16">
      <w:pPr>
        <w:ind w:left="270" w:hanging="270"/>
        <w:rPr>
          <w:rFonts w:ascii="Arial" w:hAnsi="Arial" w:cs="Arial"/>
        </w:rPr>
      </w:pPr>
      <w:r w:rsidRPr="0056528B">
        <w:rPr>
          <w:rFonts w:ascii="Arial" w:hAnsi="Arial" w:cs="Arial"/>
        </w:rPr>
        <w:t xml:space="preserve">3. </w:t>
      </w:r>
      <w:r>
        <w:rPr>
          <w:rFonts w:ascii="Arial" w:hAnsi="Arial" w:cs="Arial"/>
        </w:rPr>
        <w:tab/>
      </w:r>
      <w:r w:rsidRPr="0056528B">
        <w:rPr>
          <w:rFonts w:ascii="Arial" w:hAnsi="Arial" w:cs="Arial"/>
        </w:rPr>
        <w:t>Alternative text for all non-text elements and any photos</w:t>
      </w:r>
      <w:r>
        <w:rPr>
          <w:rFonts w:ascii="Arial" w:hAnsi="Arial" w:cs="Arial"/>
        </w:rPr>
        <w:t xml:space="preserve"> or images</w:t>
      </w:r>
      <w:r w:rsidRPr="0056528B">
        <w:rPr>
          <w:rFonts w:ascii="Arial" w:hAnsi="Arial" w:cs="Arial"/>
        </w:rPr>
        <w:t xml:space="preserve"> included in your paper </w:t>
      </w:r>
      <w:r>
        <w:rPr>
          <w:rFonts w:ascii="Arial" w:hAnsi="Arial" w:cs="Arial"/>
        </w:rPr>
        <w:t xml:space="preserve">should be attached as </w:t>
      </w:r>
      <w:r w:rsidRPr="0056528B">
        <w:rPr>
          <w:rFonts w:ascii="Arial" w:hAnsi="Arial" w:cs="Arial"/>
        </w:rPr>
        <w:t>separate</w:t>
      </w:r>
      <w:r>
        <w:rPr>
          <w:rFonts w:ascii="Arial" w:hAnsi="Arial" w:cs="Arial"/>
        </w:rPr>
        <w:t xml:space="preserve"> files</w:t>
      </w:r>
      <w:r w:rsidRPr="0056528B">
        <w:rPr>
          <w:rFonts w:ascii="Arial" w:hAnsi="Arial" w:cs="Arial"/>
        </w:rPr>
        <w:t>.</w:t>
      </w:r>
    </w:p>
    <w:p w:rsidR="00244C16" w:rsidRDefault="00244C16" w:rsidP="00244C16">
      <w:pPr>
        <w:ind w:left="450" w:hanging="450"/>
        <w:rPr>
          <w:rFonts w:ascii="Arial" w:hAnsi="Arial" w:cs="Arial"/>
        </w:rPr>
      </w:pPr>
    </w:p>
    <w:p w:rsidR="00244C16" w:rsidRPr="00162283" w:rsidRDefault="00244C16" w:rsidP="00244C16">
      <w:pPr>
        <w:rPr>
          <w:rFonts w:ascii="Arial" w:hAnsi="Arial" w:cs="Arial"/>
        </w:rPr>
      </w:pPr>
      <w:r w:rsidRPr="00162283">
        <w:rPr>
          <w:rFonts w:ascii="Arial" w:hAnsi="Arial" w:cs="Arial"/>
        </w:rPr>
        <w:t xml:space="preserve">PLEASE NOTE: You will also be required to paste your abstract into the system. Your abstract cannot exceed </w:t>
      </w:r>
      <w:r>
        <w:rPr>
          <w:rFonts w:ascii="Arial" w:hAnsi="Arial" w:cs="Arial"/>
        </w:rPr>
        <w:t>3000</w:t>
      </w:r>
      <w:r w:rsidRPr="00162283">
        <w:rPr>
          <w:rFonts w:ascii="Arial" w:hAnsi="Arial" w:cs="Arial"/>
        </w:rPr>
        <w:t xml:space="preserve"> characters with spaces.</w:t>
      </w:r>
    </w:p>
    <w:p w:rsidR="00244C16" w:rsidRPr="00162283" w:rsidRDefault="00244C16" w:rsidP="00244C16">
      <w:pPr>
        <w:rPr>
          <w:rFonts w:ascii="Arial" w:hAnsi="Arial" w:cs="Arial"/>
        </w:rPr>
      </w:pPr>
    </w:p>
    <w:p w:rsidR="00244C16" w:rsidRPr="00162283" w:rsidRDefault="00244C16" w:rsidP="00244C16">
      <w:pPr>
        <w:rPr>
          <w:rFonts w:ascii="Arial" w:hAnsi="Arial" w:cs="Arial"/>
        </w:rPr>
      </w:pPr>
      <w:r w:rsidRPr="00162283">
        <w:rPr>
          <w:rFonts w:ascii="Arial" w:hAnsi="Arial" w:cs="Arial"/>
        </w:rPr>
        <w:t>Naming your Files: All files should be submitted in an editable format (doc or docx), rather than a PDF. Please name your file</w:t>
      </w:r>
      <w:r>
        <w:rPr>
          <w:rFonts w:ascii="Arial" w:hAnsi="Arial" w:cs="Arial"/>
        </w:rPr>
        <w:t>s</w:t>
      </w:r>
      <w:r w:rsidRPr="00162283">
        <w:rPr>
          <w:rFonts w:ascii="Arial" w:hAnsi="Arial" w:cs="Arial"/>
        </w:rPr>
        <w:t xml:space="preserve"> using the title of your paper.</w:t>
      </w:r>
    </w:p>
    <w:p w:rsidR="00244C16" w:rsidRPr="00162283" w:rsidRDefault="00244C16" w:rsidP="00244C16">
      <w:pPr>
        <w:rPr>
          <w:rFonts w:ascii="Arial" w:hAnsi="Arial" w:cs="Arial"/>
        </w:rPr>
      </w:pPr>
    </w:p>
    <w:p w:rsidR="00244C16" w:rsidRPr="00162283"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2283">
        <w:rPr>
          <w:rFonts w:ascii="Arial" w:hAnsi="Arial" w:cs="Arial"/>
          <w:b/>
          <w:bCs/>
        </w:rPr>
        <w:t>Technical Guidelines</w:t>
      </w:r>
    </w:p>
    <w:p w:rsidR="00244C16" w:rsidRPr="00162283" w:rsidRDefault="00244C16" w:rsidP="00244C16">
      <w:pPr>
        <w:rPr>
          <w:rFonts w:ascii="Arial" w:hAnsi="Arial" w:cs="Arial"/>
        </w:rPr>
      </w:pPr>
    </w:p>
    <w:p w:rsidR="00244C16" w:rsidRDefault="00244C16" w:rsidP="00244C16">
      <w:pPr>
        <w:rPr>
          <w:rFonts w:ascii="Arial" w:hAnsi="Arial" w:cs="Arial"/>
        </w:rPr>
      </w:pPr>
      <w:r w:rsidRPr="0057708C">
        <w:rPr>
          <w:rFonts w:ascii="Arial" w:hAnsi="Arial" w:cs="Arial"/>
        </w:rPr>
        <w:t>Equations</w:t>
      </w:r>
      <w:r>
        <w:rPr>
          <w:rFonts w:ascii="Arial" w:hAnsi="Arial" w:cs="Arial"/>
          <w:b/>
        </w:rPr>
        <w:t xml:space="preserve">: </w:t>
      </w:r>
      <w:r w:rsidRPr="00BF269A">
        <w:rPr>
          <w:rFonts w:ascii="Arial" w:hAnsi="Arial" w:cs="Arial"/>
        </w:rPr>
        <w:t xml:space="preserve">Equations </w:t>
      </w:r>
      <w:r>
        <w:rPr>
          <w:rFonts w:ascii="Arial" w:hAnsi="Arial" w:cs="Arial"/>
        </w:rPr>
        <w:t>must</w:t>
      </w:r>
      <w:r w:rsidRPr="00BF269A">
        <w:rPr>
          <w:rFonts w:ascii="Arial" w:hAnsi="Arial" w:cs="Arial"/>
        </w:rPr>
        <w:t xml:space="preserve"> be accompanied by text equivalent of the equation. For example, the quadratic formula ( </w:t>
      </w:r>
      <w:r>
        <w:rPr>
          <w:rFonts w:ascii="Arial" w:hAnsi="Arial" w:cs="Arial"/>
          <w:noProof/>
        </w:rPr>
        <w:drawing>
          <wp:inline distT="0" distB="0" distL="0" distR="0" wp14:anchorId="30DABA84" wp14:editId="5232221C">
            <wp:extent cx="1219200" cy="381000"/>
            <wp:effectExtent l="19050" t="0" r="0" b="0"/>
            <wp:docPr id="9" name="fdb7ecc9-944f-4b98-877a-323744590bb9" descr="cid:61C01420-A64C-478A-806E-A4979234B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b7ecc9-944f-4b98-877a-323744590bb9" descr="cid:61C01420-A64C-478A-806E-A4979234B71B"/>
                    <pic:cNvPicPr>
                      <a:picLocks noChangeAspect="1" noChangeArrowheads="1"/>
                    </pic:cNvPicPr>
                  </pic:nvPicPr>
                  <pic:blipFill>
                    <a:blip r:embed="rId9" r:link="rId10" cstate="print"/>
                    <a:srcRect/>
                    <a:stretch>
                      <a:fillRect/>
                    </a:stretch>
                  </pic:blipFill>
                  <pic:spPr bwMode="auto">
                    <a:xfrm>
                      <a:off x="0" y="0"/>
                      <a:ext cx="1219200" cy="381000"/>
                    </a:xfrm>
                    <a:prstGeom prst="rect">
                      <a:avLst/>
                    </a:prstGeom>
                    <a:noFill/>
                    <a:ln w="9525">
                      <a:noFill/>
                      <a:miter lim="800000"/>
                      <a:headEnd/>
                      <a:tailEnd/>
                    </a:ln>
                  </pic:spPr>
                </pic:pic>
              </a:graphicData>
            </a:graphic>
          </wp:inline>
        </w:drawing>
      </w:r>
      <w:r w:rsidRPr="00BF269A">
        <w:rPr>
          <w:rFonts w:ascii="Arial" w:hAnsi="Arial" w:cs="Arial"/>
        </w:rPr>
        <w:t xml:space="preserve"> ) </w:t>
      </w:r>
      <w:r>
        <w:rPr>
          <w:rFonts w:ascii="Arial" w:hAnsi="Arial" w:cs="Arial"/>
        </w:rPr>
        <w:t>must</w:t>
      </w:r>
      <w:r w:rsidRPr="00BF269A">
        <w:rPr>
          <w:rFonts w:ascii="Arial" w:hAnsi="Arial" w:cs="Arial"/>
        </w:rPr>
        <w:t xml:space="preserve"> be accompanied by the text equivalent "x equals the quantity minus b plus or minus the square root of the quantity b squared minus fo</w:t>
      </w:r>
      <w:r>
        <w:rPr>
          <w:rFonts w:ascii="Arial" w:hAnsi="Arial" w:cs="Arial"/>
        </w:rPr>
        <w:t>u</w:t>
      </w:r>
      <w:r w:rsidRPr="00BF269A">
        <w:rPr>
          <w:rFonts w:ascii="Arial" w:hAnsi="Arial" w:cs="Arial"/>
        </w:rPr>
        <w:t>r a c, that quantity divided by two a". Whenever a special symbol or Greek letter is used, that letter should be identified in paren</w:t>
      </w:r>
      <w:r>
        <w:rPr>
          <w:rFonts w:ascii="Arial" w:hAnsi="Arial" w:cs="Arial"/>
        </w:rPr>
        <w:t>the</w:t>
      </w:r>
      <w:r w:rsidRPr="00BF269A">
        <w:rPr>
          <w:rFonts w:ascii="Arial" w:hAnsi="Arial" w:cs="Arial"/>
        </w:rPr>
        <w:t>s</w:t>
      </w:r>
      <w:r>
        <w:rPr>
          <w:rFonts w:ascii="Arial" w:hAnsi="Arial" w:cs="Arial"/>
        </w:rPr>
        <w:t xml:space="preserve">es - for example, "λ </w:t>
      </w:r>
      <w:r w:rsidRPr="00BF269A">
        <w:rPr>
          <w:rFonts w:ascii="Arial" w:hAnsi="Arial" w:cs="Arial"/>
        </w:rPr>
        <w:t>(lam</w:t>
      </w:r>
      <w:r>
        <w:rPr>
          <w:rFonts w:ascii="Arial" w:hAnsi="Arial" w:cs="Arial"/>
        </w:rPr>
        <w:t>b</w:t>
      </w:r>
      <w:r w:rsidRPr="00BF269A">
        <w:rPr>
          <w:rFonts w:ascii="Arial" w:hAnsi="Arial" w:cs="Arial"/>
        </w:rPr>
        <w:t>da)</w:t>
      </w:r>
      <w:r>
        <w:rPr>
          <w:rFonts w:ascii="Arial" w:hAnsi="Arial" w:cs="Arial"/>
        </w:rPr>
        <w:t>"</w:t>
      </w:r>
      <w:r w:rsidRPr="00BF269A">
        <w:rPr>
          <w:rFonts w:ascii="Arial" w:hAnsi="Arial" w:cs="Arial"/>
        </w:rPr>
        <w:t>.</w:t>
      </w:r>
    </w:p>
    <w:p w:rsidR="00244C16" w:rsidRDefault="00244C16" w:rsidP="00244C16">
      <w:pPr>
        <w:rPr>
          <w:rFonts w:ascii="Arial" w:hAnsi="Arial" w:cs="Arial"/>
        </w:rPr>
      </w:pPr>
    </w:p>
    <w:p w:rsidR="00244C16" w:rsidRDefault="00244C16" w:rsidP="00244C16">
      <w:pPr>
        <w:rPr>
          <w:rFonts w:ascii="Arial" w:hAnsi="Arial" w:cs="Arial"/>
        </w:rPr>
      </w:pPr>
      <w:r w:rsidRPr="0057708C">
        <w:rPr>
          <w:rFonts w:ascii="Arial" w:hAnsi="Arial" w:cs="Arial"/>
        </w:rPr>
        <w:t>Images</w:t>
      </w:r>
      <w:r>
        <w:rPr>
          <w:rFonts w:ascii="Arial" w:hAnsi="Arial" w:cs="Arial"/>
          <w:b/>
        </w:rPr>
        <w:t xml:space="preserve">: </w:t>
      </w:r>
      <w:r w:rsidRPr="00BF269A">
        <w:rPr>
          <w:rFonts w:ascii="Arial" w:hAnsi="Arial" w:cs="Arial"/>
        </w:rPr>
        <w:t>All images must be included as separate files, with at least 800-pixel width.</w:t>
      </w:r>
      <w:r>
        <w:rPr>
          <w:rFonts w:ascii="Arial" w:hAnsi="Arial" w:cs="Arial"/>
        </w:rPr>
        <w:t xml:space="preserve"> Images can be in png, jpg, or gif format. Image should include a text equivalent, providing the information that the image is intended to convey. The alternative text is not a description of the image (e.g. “a graph showing the relationship between speed and force”) but the information of that image (e.g. “The data shows that as speed increases, the force increases as the square of the speed.”). </w:t>
      </w:r>
    </w:p>
    <w:p w:rsidR="00244C16" w:rsidRDefault="00244C16" w:rsidP="00244C16">
      <w:pPr>
        <w:rPr>
          <w:rFonts w:ascii="Arial" w:hAnsi="Arial" w:cs="Arial"/>
        </w:rPr>
      </w:pPr>
    </w:p>
    <w:p w:rsidR="00244C16" w:rsidRPr="00391BE4" w:rsidRDefault="00244C16" w:rsidP="00244C16">
      <w:pPr>
        <w:rPr>
          <w:rFonts w:ascii="Arial" w:hAnsi="Arial" w:cs="Arial"/>
        </w:rPr>
      </w:pPr>
      <w:r w:rsidRPr="0057708C">
        <w:rPr>
          <w:rFonts w:ascii="Arial" w:hAnsi="Arial" w:cs="Arial"/>
        </w:rPr>
        <w:t>Tables</w:t>
      </w:r>
      <w:r>
        <w:rPr>
          <w:rFonts w:ascii="Arial" w:hAnsi="Arial" w:cs="Arial"/>
          <w:b/>
        </w:rPr>
        <w:t>:</w:t>
      </w:r>
      <w:r>
        <w:rPr>
          <w:rFonts w:ascii="Arial" w:hAnsi="Arial" w:cs="Arial"/>
        </w:rPr>
        <w:t xml:space="preserve"> </w:t>
      </w:r>
      <w:r w:rsidRPr="00BF269A">
        <w:rPr>
          <w:rFonts w:ascii="Arial" w:hAnsi="Arial" w:cs="Arial"/>
        </w:rPr>
        <w:t>Tables do not need alt</w:t>
      </w:r>
      <w:r>
        <w:rPr>
          <w:rFonts w:ascii="Arial" w:hAnsi="Arial" w:cs="Arial"/>
        </w:rPr>
        <w:t xml:space="preserve">ernative </w:t>
      </w:r>
      <w:r w:rsidRPr="00BF269A">
        <w:rPr>
          <w:rFonts w:ascii="Arial" w:hAnsi="Arial" w:cs="Arial"/>
        </w:rPr>
        <w:t xml:space="preserve">text, but do need to be submitted as </w:t>
      </w:r>
      <w:r>
        <w:rPr>
          <w:rFonts w:ascii="Arial" w:hAnsi="Arial" w:cs="Arial"/>
        </w:rPr>
        <w:t>“</w:t>
      </w:r>
      <w:r w:rsidRPr="00BF269A">
        <w:rPr>
          <w:rFonts w:ascii="Arial" w:hAnsi="Arial" w:cs="Arial"/>
        </w:rPr>
        <w:t>true tables</w:t>
      </w:r>
      <w:r>
        <w:rPr>
          <w:rFonts w:ascii="Arial" w:hAnsi="Arial" w:cs="Arial"/>
        </w:rPr>
        <w:t xml:space="preserve">,” </w:t>
      </w:r>
      <w:r w:rsidRPr="00BF269A">
        <w:rPr>
          <w:rFonts w:ascii="Arial" w:hAnsi="Arial" w:cs="Arial"/>
        </w:rPr>
        <w:t xml:space="preserve">either as an </w:t>
      </w:r>
      <w:r>
        <w:rPr>
          <w:rFonts w:ascii="Arial" w:hAnsi="Arial" w:cs="Arial"/>
        </w:rPr>
        <w:t>E</w:t>
      </w:r>
      <w:r w:rsidRPr="00BF269A">
        <w:rPr>
          <w:rFonts w:ascii="Arial" w:hAnsi="Arial" w:cs="Arial"/>
        </w:rPr>
        <w:t xml:space="preserve">xcel spreadsheet or as </w:t>
      </w:r>
      <w:r>
        <w:rPr>
          <w:rFonts w:ascii="Arial" w:hAnsi="Arial" w:cs="Arial"/>
        </w:rPr>
        <w:t xml:space="preserve">a </w:t>
      </w:r>
      <w:r w:rsidRPr="00BF269A">
        <w:rPr>
          <w:rFonts w:ascii="Arial" w:hAnsi="Arial" w:cs="Arial"/>
        </w:rPr>
        <w:t xml:space="preserve">table within a word processing document. If it isn't possible to select and copy the contents of an individual cell of the </w:t>
      </w:r>
      <w:r>
        <w:rPr>
          <w:rFonts w:ascii="Arial" w:hAnsi="Arial" w:cs="Arial"/>
        </w:rPr>
        <w:t xml:space="preserve">table, it isn't a true table. It is allowed to color columns or cells individually, but the inclusion of graphical symbols, rotated text, etc. is not possible. </w:t>
      </w:r>
      <w:r w:rsidRPr="00391BE4">
        <w:rPr>
          <w:rFonts w:ascii="Arial" w:hAnsi="Arial" w:cs="Arial"/>
        </w:rPr>
        <w:t>For tables that include graphics, bar charts, or other non-text elements, you must provide alt-text for those elements, or for the table as a whole.</w:t>
      </w:r>
    </w:p>
    <w:p w:rsidR="00244C16" w:rsidRDefault="00244C16" w:rsidP="00244C16">
      <w:pPr>
        <w:rPr>
          <w:rFonts w:ascii="Arial" w:hAnsi="Arial" w:cs="Arial"/>
        </w:rPr>
      </w:pPr>
    </w:p>
    <w:p w:rsidR="00244C16" w:rsidRDefault="00244C16" w:rsidP="00244C16">
      <w:pPr>
        <w:rPr>
          <w:rFonts w:ascii="Arial" w:hAnsi="Arial" w:cs="Arial"/>
        </w:rPr>
      </w:pP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7708C">
        <w:rPr>
          <w:rFonts w:ascii="Arial" w:hAnsi="Arial" w:cs="Arial"/>
          <w:b/>
          <w:bCs/>
        </w:rPr>
        <w:t>Alternative Text Descriptions</w:t>
      </w:r>
    </w:p>
    <w:p w:rsidR="00244C16" w:rsidRPr="00391BE4" w:rsidRDefault="00244C16" w:rsidP="00244C16">
      <w:pPr>
        <w:pStyle w:val="Body"/>
        <w:rPr>
          <w:rFonts w:ascii="Arial" w:hAnsi="Arial" w:cs="Arial"/>
          <w:sz w:val="20"/>
        </w:rPr>
      </w:pPr>
      <w:r w:rsidRPr="00391BE4">
        <w:rPr>
          <w:rFonts w:ascii="Arial" w:hAnsi="Arial" w:cs="Arial"/>
          <w:sz w:val="20"/>
        </w:rPr>
        <w:t>When writing your text alternatives for non-text elements for the RESNA proceedings, there are a few points to keep in mind that will make your paper much more accessible.</w:t>
      </w:r>
    </w:p>
    <w:p w:rsidR="00244C16" w:rsidRPr="00391BE4" w:rsidRDefault="00244C16" w:rsidP="00244C16">
      <w:pPr>
        <w:pStyle w:val="Body"/>
        <w:rPr>
          <w:rFonts w:ascii="Arial" w:hAnsi="Arial" w:cs="Arial"/>
          <w:sz w:val="20"/>
        </w:rPr>
      </w:pPr>
    </w:p>
    <w:p w:rsidR="00244C16" w:rsidRDefault="00244C16" w:rsidP="00244C16">
      <w:pPr>
        <w:pStyle w:val="Heading21"/>
        <w:rPr>
          <w:rFonts w:ascii="Arial" w:hAnsi="Arial" w:cs="Arial"/>
          <w:sz w:val="20"/>
        </w:rPr>
      </w:pPr>
      <w:r w:rsidRPr="0057708C">
        <w:rPr>
          <w:rFonts w:ascii="Arial" w:hAnsi="Arial" w:cs="Arial"/>
          <w:b w:val="0"/>
          <w:sz w:val="20"/>
          <w:u w:val="single"/>
        </w:rPr>
        <w:t>General Alt</w:t>
      </w:r>
      <w:r>
        <w:rPr>
          <w:rFonts w:ascii="Arial" w:hAnsi="Arial" w:cs="Arial"/>
          <w:b w:val="0"/>
          <w:sz w:val="20"/>
          <w:u w:val="single"/>
        </w:rPr>
        <w:t>ernative</w:t>
      </w:r>
      <w:r w:rsidRPr="0057708C">
        <w:rPr>
          <w:rFonts w:ascii="Arial" w:hAnsi="Arial" w:cs="Arial"/>
          <w:b w:val="0"/>
          <w:sz w:val="20"/>
          <w:u w:val="single"/>
        </w:rPr>
        <w:t xml:space="preserve"> Text</w:t>
      </w:r>
      <w:r w:rsidRPr="00C93D6A">
        <w:rPr>
          <w:rFonts w:ascii="Arial" w:hAnsi="Arial" w:cs="Arial"/>
          <w:b w:val="0"/>
          <w:sz w:val="20"/>
        </w:rPr>
        <w:t xml:space="preserve">: The W3C requirement </w:t>
      </w:r>
      <w:r>
        <w:rPr>
          <w:rFonts w:ascii="Arial" w:hAnsi="Arial" w:cs="Arial"/>
          <w:b w:val="0"/>
          <w:noProof/>
          <w:sz w:val="20"/>
        </w:rPr>
        <mc:AlternateContent>
          <mc:Choice Requires="wps">
            <w:drawing>
              <wp:anchor distT="152400" distB="152400" distL="152400" distR="152400" simplePos="0" relativeHeight="251659264" behindDoc="0" locked="0" layoutInCell="1" allowOverlap="1" wp14:anchorId="685362F0" wp14:editId="62077810">
                <wp:simplePos x="0" y="0"/>
                <wp:positionH relativeFrom="column">
                  <wp:align>right</wp:align>
                </wp:positionH>
                <wp:positionV relativeFrom="line">
                  <wp:posOffset>0</wp:posOffset>
                </wp:positionV>
                <wp:extent cx="2540000" cy="1270000"/>
                <wp:effectExtent l="0" t="0" r="12700" b="6350"/>
                <wp:wrapSquare wrapText="lef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44C16" w:rsidRDefault="00244C16" w:rsidP="00244C16">
                            <w:pPr>
                              <w:pStyle w:val="FreeForm"/>
                              <w:rPr>
                                <w:rFonts w:ascii="Times New Roman" w:eastAsia="Times New Roman" w:hAnsi="Times New Roman"/>
                                <w:color w:val="auto"/>
                                <w:sz w:val="20"/>
                              </w:rPr>
                            </w:pPr>
                            <w:r>
                              <w:rPr>
                                <w:noProof/>
                              </w:rPr>
                              <w:drawing>
                                <wp:inline distT="0" distB="0" distL="0" distR="0" wp14:anchorId="2BFDB71F" wp14:editId="3F66E160">
                                  <wp:extent cx="2543175" cy="10382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2543175" cy="1038225"/>
                                          </a:xfrm>
                                          <a:prstGeom prst="rect">
                                            <a:avLst/>
                                          </a:prstGeom>
                                          <a:noFill/>
                                          <a:ln w="9525">
                                            <a:noFill/>
                                            <a:miter lim="800000"/>
                                            <a:headEnd/>
                                            <a:tailEnd/>
                                          </a:ln>
                                        </pic:spPr>
                                      </pic:pic>
                                    </a:graphicData>
                                  </a:graphic>
                                </wp:inline>
                              </w:drawing>
                            </w:r>
                            <w:r>
                              <w:t>Figure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62F0" id="Rectangle 2" o:spid="_x0000_s1026" style="position:absolute;margin-left:148.8pt;margin-top:0;width:200pt;height:100pt;z-index:251659264;visibility:visible;mso-wrap-style:square;mso-width-percent:0;mso-height-percent:0;mso-wrap-distance-left:12pt;mso-wrap-distance-top:12pt;mso-wrap-distance-right:12pt;mso-wrap-distance-bottom:12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" filled="f" stroked="f" strokeweight="1pt">
                <v:path arrowok="t"/>
                <v:textbox inset="0,0,0,0">
                  <w:txbxContent>
                    <w:p w:rsidR="00244C16" w:rsidRDefault="00244C16" w:rsidP="00244C16">
                      <w:pPr>
                        <w:pStyle w:val="FreeForm"/>
                        <w:rPr>
                          <w:rFonts w:ascii="Times New Roman" w:eastAsia="Times New Roman" w:hAnsi="Times New Roman"/>
                          <w:color w:val="auto"/>
                          <w:sz w:val="20"/>
                        </w:rPr>
                      </w:pPr>
                      <w:r>
                        <w:rPr>
                          <w:noProof/>
                        </w:rPr>
                        <w:drawing>
                          <wp:inline distT="0" distB="0" distL="0" distR="0" wp14:anchorId="2BFDB71F" wp14:editId="3F66E160">
                            <wp:extent cx="2543175" cy="10382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2543175" cy="1038225"/>
                                    </a:xfrm>
                                    <a:prstGeom prst="rect">
                                      <a:avLst/>
                                    </a:prstGeom>
                                    <a:noFill/>
                                    <a:ln w="9525">
                                      <a:noFill/>
                                      <a:miter lim="800000"/>
                                      <a:headEnd/>
                                      <a:tailEnd/>
                                    </a:ln>
                                  </pic:spPr>
                                </pic:pic>
                              </a:graphicData>
                            </a:graphic>
                          </wp:inline>
                        </w:drawing>
                      </w:r>
                      <w:r>
                        <w:t>Figure 1.</w:t>
                      </w:r>
                    </w:p>
                  </w:txbxContent>
                </v:textbox>
                <w10:wrap type="square" side="left" anchory="line"/>
              </v:rect>
            </w:pict>
          </mc:Fallback>
        </mc:AlternateContent>
      </w:r>
      <w:r w:rsidRPr="00C93D6A">
        <w:rPr>
          <w:rFonts w:ascii="Arial" w:hAnsi="Arial" w:cs="Arial"/>
          <w:b w:val="0"/>
          <w:sz w:val="20"/>
        </w:rPr>
        <w:t>is that all non-text elements be accompanied by an alternative text to convey the same information. The user of your alt-text will be someone w</w:t>
      </w:r>
      <w:r>
        <w:rPr>
          <w:rFonts w:ascii="Arial" w:hAnsi="Arial" w:cs="Arial"/>
          <w:b w:val="0"/>
          <w:sz w:val="20"/>
        </w:rPr>
        <w:t>ho cannot see your image (e.g. b</w:t>
      </w:r>
      <w:r w:rsidRPr="00C93D6A">
        <w:rPr>
          <w:rFonts w:ascii="Arial" w:hAnsi="Arial" w:cs="Arial"/>
          <w:b w:val="0"/>
          <w:sz w:val="20"/>
        </w:rPr>
        <w:t xml:space="preserve">lind or using a text only browser), but wants your information. The content of your alt-text should be what you wanted the reader to get from your image, not a description of the image. </w:t>
      </w:r>
    </w:p>
    <w:p w:rsidR="00244C16" w:rsidRDefault="00244C16" w:rsidP="00244C16">
      <w:pPr>
        <w:pStyle w:val="Body"/>
        <w:rPr>
          <w:rFonts w:ascii="Arial" w:hAnsi="Arial" w:cs="Arial"/>
          <w:sz w:val="20"/>
        </w:rPr>
      </w:pPr>
    </w:p>
    <w:p w:rsidR="00244C16" w:rsidRPr="00391BE4" w:rsidRDefault="00244C16" w:rsidP="00244C16">
      <w:pPr>
        <w:pStyle w:val="Body"/>
        <w:rPr>
          <w:rFonts w:ascii="Arial" w:hAnsi="Arial" w:cs="Arial"/>
          <w:sz w:val="20"/>
        </w:rPr>
      </w:pPr>
      <w:r w:rsidRPr="00391BE4">
        <w:rPr>
          <w:rFonts w:ascii="Arial" w:hAnsi="Arial" w:cs="Arial"/>
          <w:sz w:val="20"/>
        </w:rPr>
        <w:t>For example, for Figure 1, one might say "Picture of an alternative keyboard layout.” While this is true, it tells the reader who cannot see the image nothing other than that this is an alternative layout, not QWERTY. However, the reader has no information about what the alternative layout is.</w:t>
      </w:r>
    </w:p>
    <w:p w:rsidR="00244C16" w:rsidRDefault="00244C16" w:rsidP="00244C16">
      <w:pPr>
        <w:pStyle w:val="Body"/>
        <w:rPr>
          <w:rFonts w:ascii="Arial" w:hAnsi="Arial" w:cs="Arial"/>
          <w:sz w:val="20"/>
        </w:rPr>
      </w:pPr>
    </w:p>
    <w:p w:rsidR="00244C16" w:rsidRPr="00391BE4" w:rsidRDefault="00244C16" w:rsidP="00244C16">
      <w:pPr>
        <w:pStyle w:val="Body"/>
        <w:rPr>
          <w:rFonts w:ascii="Arial" w:hAnsi="Arial" w:cs="Arial"/>
          <w:sz w:val="20"/>
        </w:rPr>
      </w:pPr>
      <w:r w:rsidRPr="00391BE4">
        <w:rPr>
          <w:rFonts w:ascii="Arial" w:hAnsi="Arial" w:cs="Arial"/>
          <w:sz w:val="20"/>
        </w:rPr>
        <w:t>A slightly better alternative text would be "Picture of the Chubon keyboard layout.” This allows the reader to put a label on the image, but stil</w:t>
      </w:r>
      <w:r>
        <w:rPr>
          <w:rFonts w:ascii="Arial" w:hAnsi="Arial" w:cs="Arial"/>
          <w:sz w:val="20"/>
        </w:rPr>
        <w:t>l gives no information about it</w:t>
      </w:r>
      <w:r w:rsidRPr="00391BE4">
        <w:rPr>
          <w:rFonts w:ascii="Arial" w:hAnsi="Arial" w:cs="Arial"/>
          <w:sz w:val="20"/>
        </w:rPr>
        <w:t>s content.</w:t>
      </w:r>
    </w:p>
    <w:p w:rsidR="00244C16" w:rsidRDefault="00244C16" w:rsidP="00244C16">
      <w:pPr>
        <w:pStyle w:val="Body"/>
        <w:rPr>
          <w:rFonts w:ascii="Arial" w:hAnsi="Arial" w:cs="Arial"/>
          <w:sz w:val="20"/>
        </w:rPr>
      </w:pPr>
    </w:p>
    <w:p w:rsidR="00244C16" w:rsidRPr="00391BE4" w:rsidRDefault="00244C16" w:rsidP="00244C16">
      <w:pPr>
        <w:pStyle w:val="Body"/>
        <w:rPr>
          <w:rFonts w:ascii="Arial" w:hAnsi="Arial" w:cs="Arial"/>
          <w:sz w:val="20"/>
        </w:rPr>
      </w:pPr>
      <w:r w:rsidRPr="00391BE4">
        <w:rPr>
          <w:rFonts w:ascii="Arial" w:hAnsi="Arial" w:cs="Arial"/>
          <w:sz w:val="20"/>
        </w:rPr>
        <w:t>A satisfactory alt</w:t>
      </w:r>
      <w:r>
        <w:rPr>
          <w:rFonts w:ascii="Arial" w:hAnsi="Arial" w:cs="Arial"/>
          <w:sz w:val="20"/>
        </w:rPr>
        <w:t xml:space="preserve">ernative </w:t>
      </w:r>
      <w:r w:rsidRPr="00391BE4">
        <w:rPr>
          <w:rFonts w:ascii="Arial" w:hAnsi="Arial" w:cs="Arial"/>
          <w:sz w:val="20"/>
        </w:rPr>
        <w:t>text might say something like "Picture of the Chubon keyboard layout. This layout moves the most frequently used letters to the center of the keyboard, and places frequent letter pairs close together. The overall key layout matches that of the conventional keyboard, with the space bar in the bottom middle and s</w:t>
      </w:r>
      <w:r>
        <w:rPr>
          <w:rFonts w:ascii="Arial" w:hAnsi="Arial" w:cs="Arial"/>
          <w:sz w:val="20"/>
        </w:rPr>
        <w:t>h</w:t>
      </w:r>
      <w:r w:rsidRPr="00391BE4">
        <w:rPr>
          <w:rFonts w:ascii="Arial" w:hAnsi="Arial" w:cs="Arial"/>
          <w:sz w:val="20"/>
        </w:rPr>
        <w:t>ift keys to each side. The arrow keys and enter are located on the right."</w:t>
      </w:r>
    </w:p>
    <w:p w:rsidR="00244C16" w:rsidRPr="00391BE4" w:rsidRDefault="00244C16" w:rsidP="00244C16">
      <w:pPr>
        <w:pStyle w:val="Body"/>
        <w:rPr>
          <w:rFonts w:ascii="Arial" w:hAnsi="Arial" w:cs="Arial"/>
          <w:sz w:val="20"/>
        </w:rPr>
      </w:pPr>
      <w:r w:rsidRPr="00391BE4">
        <w:rPr>
          <w:rFonts w:ascii="Arial" w:hAnsi="Arial" w:cs="Arial"/>
          <w:sz w:val="20"/>
        </w:rPr>
        <w:t>This alt-text gives the reader an overall impression of the keyboard without simply reading off the rows of keys, which would make the pattern very hard to grasp.</w:t>
      </w:r>
    </w:p>
    <w:p w:rsidR="00244C16" w:rsidRPr="00391BE4" w:rsidRDefault="00244C16" w:rsidP="00244C16">
      <w:pPr>
        <w:pStyle w:val="Body"/>
        <w:rPr>
          <w:rFonts w:ascii="Arial" w:hAnsi="Arial" w:cs="Arial"/>
          <w:sz w:val="20"/>
        </w:rPr>
      </w:pPr>
    </w:p>
    <w:p w:rsidR="00244C16" w:rsidRPr="00391BE4" w:rsidRDefault="00244C16" w:rsidP="00244C16">
      <w:pPr>
        <w:pStyle w:val="Body"/>
        <w:rPr>
          <w:rFonts w:ascii="Arial" w:eastAsia="Times New Roman" w:hAnsi="Arial" w:cs="Arial"/>
          <w:color w:val="auto"/>
          <w:sz w:val="20"/>
        </w:rPr>
      </w:pPr>
      <w:r w:rsidRPr="00391BE4">
        <w:rPr>
          <w:rFonts w:ascii="Arial" w:hAnsi="Arial" w:cs="Arial"/>
          <w:sz w:val="20"/>
        </w:rPr>
        <w:t>Please keep in mind that we are required by policy to make the information of your paper available to all readers, and that alt-text is an important part of that process.</w:t>
      </w:r>
    </w:p>
    <w:p w:rsidR="00244C16" w:rsidRPr="00391BE4" w:rsidRDefault="00244C16" w:rsidP="00244C16">
      <w:pPr>
        <w:rPr>
          <w:rFonts w:ascii="Arial" w:hAnsi="Arial" w:cs="Arial"/>
          <w:b/>
        </w:rPr>
      </w:pPr>
    </w:p>
    <w:p w:rsidR="00244C16" w:rsidRPr="007F48E6" w:rsidRDefault="00244C16" w:rsidP="00244C16">
      <w:pPr>
        <w:ind w:right="360"/>
        <w:rPr>
          <w:rFonts w:ascii="Arial" w:hAnsi="Arial" w:cs="Arial"/>
          <w:b/>
          <w:bCs/>
          <w:sz w:val="24"/>
          <w:szCs w:val="24"/>
          <w:u w:val="single"/>
        </w:rPr>
      </w:pPr>
      <w:r>
        <w:rPr>
          <w:rFonts w:ascii="Arial" w:hAnsi="Arial" w:cs="Arial"/>
          <w:b/>
          <w:bCs/>
          <w:sz w:val="24"/>
          <w:szCs w:val="24"/>
          <w:u w:val="single"/>
        </w:rPr>
        <w:t>10</w:t>
      </w:r>
      <w:r w:rsidRPr="007F48E6">
        <w:rPr>
          <w:rFonts w:ascii="Arial" w:hAnsi="Arial" w:cs="Arial"/>
          <w:b/>
          <w:bCs/>
          <w:sz w:val="24"/>
          <w:szCs w:val="24"/>
          <w:u w:val="single"/>
        </w:rPr>
        <w:t>. SUBMITTING YOUR PAPER</w:t>
      </w:r>
    </w:p>
    <w:p w:rsidR="00244C16" w:rsidRDefault="00244C16" w:rsidP="00244C1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rPr>
      </w:pPr>
    </w:p>
    <w:p w:rsidR="00244C16" w:rsidRPr="005533F0" w:rsidRDefault="00244C16" w:rsidP="00244C16">
      <w:pPr>
        <w:rPr>
          <w:rFonts w:ascii="Arial" w:eastAsia="ヒラギノ角ゴ Pro W3" w:hAnsi="Arial" w:cs="Arial"/>
          <w:color w:val="000000"/>
        </w:rPr>
      </w:pPr>
      <w:r w:rsidRPr="005533F0">
        <w:rPr>
          <w:rFonts w:ascii="Arial" w:eastAsia="ヒラギノ角ゴ Pro W3" w:hAnsi="Arial" w:cs="Arial"/>
          <w:color w:val="000000"/>
        </w:rPr>
        <w:t xml:space="preserve">Papers must be submitted via the online system no later than 11:59 pm ET </w:t>
      </w:r>
      <w:r>
        <w:rPr>
          <w:rFonts w:ascii="Arial" w:eastAsia="ヒラギノ角ゴ Pro W3" w:hAnsi="Arial" w:cs="Arial"/>
          <w:color w:val="000000"/>
        </w:rPr>
        <w:t>Friday</w:t>
      </w:r>
      <w:r w:rsidRPr="005533F0">
        <w:rPr>
          <w:rFonts w:ascii="Arial" w:eastAsia="ヒラギノ角ゴ Pro W3" w:hAnsi="Arial" w:cs="Arial"/>
          <w:color w:val="000000"/>
        </w:rPr>
        <w:t xml:space="preserve">, </w:t>
      </w:r>
      <w:r w:rsidR="000A3A9E">
        <w:rPr>
          <w:rFonts w:ascii="Arial" w:eastAsia="ヒラギノ角ゴ Pro W3" w:hAnsi="Arial" w:cs="Arial"/>
          <w:color w:val="000000"/>
        </w:rPr>
        <w:t>June 1</w:t>
      </w:r>
      <w:r>
        <w:rPr>
          <w:rFonts w:ascii="Arial" w:eastAsia="ヒラギノ角ゴ Pro W3" w:hAnsi="Arial" w:cs="Arial"/>
          <w:color w:val="000000"/>
        </w:rPr>
        <w:t>, 2018</w:t>
      </w:r>
      <w:r w:rsidRPr="005533F0">
        <w:rPr>
          <w:rFonts w:ascii="Arial" w:eastAsia="ヒラギノ角ゴ Pro W3" w:hAnsi="Arial" w:cs="Arial"/>
          <w:color w:val="000000"/>
        </w:rPr>
        <w:t xml:space="preserve">. Go to </w:t>
      </w:r>
      <w:hyperlink r:id="rId13" w:tgtFrame="_blank" w:history="1">
        <w:r>
          <w:rPr>
            <w:rStyle w:val="Hyperlink"/>
            <w:rFonts w:ascii="Arial" w:eastAsia="ヒラギノ角ゴ Pro W3" w:hAnsi="Arial" w:cs="Arial"/>
          </w:rPr>
          <w:t>http://cmt3.research.microsoft.com/RESNA2018</w:t>
        </w:r>
      </w:hyperlink>
      <w:r w:rsidRPr="005533F0">
        <w:rPr>
          <w:rFonts w:ascii="Arial" w:eastAsia="ヒラギノ角ゴ Pro W3" w:hAnsi="Arial" w:cs="Arial"/>
          <w:color w:val="000000"/>
        </w:rPr>
        <w:t xml:space="preserve"> to submit your paper.</w:t>
      </w:r>
    </w:p>
    <w:p w:rsidR="00244C16" w:rsidRPr="00D52F5F" w:rsidRDefault="00244C16" w:rsidP="00244C16">
      <w:pPr>
        <w:rPr>
          <w:rFonts w:ascii="Arial" w:eastAsia="ヒラギノ角ゴ Pro W3" w:hAnsi="Arial" w:cs="Arial"/>
          <w:color w:val="000000"/>
        </w:rPr>
      </w:pPr>
    </w:p>
    <w:p w:rsidR="00244C16" w:rsidRDefault="00244C16" w:rsidP="00244C16">
      <w:pPr>
        <w:rPr>
          <w:rFonts w:ascii="Arial" w:eastAsia="ヒラギノ角ゴ Pro W3" w:hAnsi="Arial" w:cs="Arial"/>
          <w:color w:val="000000"/>
        </w:rPr>
      </w:pPr>
      <w:r w:rsidRPr="005533F0">
        <w:rPr>
          <w:rFonts w:ascii="Arial" w:eastAsia="ヒラギノ角ゴ Pro W3" w:hAnsi="Arial" w:cs="Arial"/>
          <w:color w:val="000000"/>
        </w:rPr>
        <w:t>Once you’ve submitted your paper, you will have the option to send yourself a confirmation email message from the “Submission Successfully Saved” screen. This is the only confirmation message you will receive, as the system does not automatically send one.</w:t>
      </w:r>
    </w:p>
    <w:p w:rsidR="00244C16" w:rsidRPr="005533F0" w:rsidRDefault="00244C16" w:rsidP="00244C16">
      <w:pPr>
        <w:rPr>
          <w:rFonts w:ascii="Arial" w:eastAsia="ヒラギノ角ゴ Pro W3" w:hAnsi="Arial" w:cs="Arial"/>
          <w:color w:val="000000"/>
        </w:rPr>
      </w:pPr>
    </w:p>
    <w:p w:rsidR="00244C16" w:rsidRDefault="00244C16" w:rsidP="00244C16">
      <w:pPr>
        <w:rPr>
          <w:rFonts w:ascii="Arial" w:eastAsia="ヒラギノ角ゴ Pro W3" w:hAnsi="Arial" w:cs="Arial"/>
          <w:color w:val="000000"/>
        </w:rPr>
      </w:pPr>
      <w:r w:rsidRPr="005533F0">
        <w:rPr>
          <w:rFonts w:ascii="Arial" w:eastAsia="ヒラギノ角ゴ Pro W3" w:hAnsi="Arial" w:cs="Arial"/>
          <w:color w:val="000000"/>
        </w:rPr>
        <w:t>If you have problems submitting your paper, please contact the RESNA office at</w:t>
      </w:r>
      <w:r>
        <w:rPr>
          <w:rFonts w:ascii="Arial" w:eastAsia="ヒラギノ角ゴ Pro W3" w:hAnsi="Arial" w:cs="Arial"/>
          <w:color w:val="000000"/>
        </w:rPr>
        <w:t xml:space="preserve"> </w:t>
      </w:r>
      <w:hyperlink r:id="rId14" w:history="1">
        <w:r w:rsidRPr="00A539FB">
          <w:rPr>
            <w:rStyle w:val="Hyperlink"/>
            <w:rFonts w:ascii="Arial" w:eastAsia="ヒラギノ角ゴ Pro W3" w:hAnsi="Arial" w:cs="Arial"/>
          </w:rPr>
          <w:t>conference@resna.org</w:t>
        </w:r>
      </w:hyperlink>
      <w:r w:rsidRPr="005533F0">
        <w:rPr>
          <w:rFonts w:ascii="Arial" w:eastAsia="ヒラギノ角ゴ Pro W3" w:hAnsi="Arial" w:cs="Arial"/>
          <w:color w:val="000000"/>
        </w:rPr>
        <w:t xml:space="preserve"> with subject line </w:t>
      </w:r>
      <w:r>
        <w:rPr>
          <w:rFonts w:ascii="Arial" w:eastAsia="ヒラギノ角ゴ Pro W3" w:hAnsi="Arial" w:cs="Arial"/>
          <w:color w:val="000000"/>
        </w:rPr>
        <w:t>“Late-Breaking 2018</w:t>
      </w:r>
      <w:r w:rsidRPr="005533F0">
        <w:rPr>
          <w:rFonts w:ascii="Arial" w:eastAsia="ヒラギノ角ゴ Pro W3" w:hAnsi="Arial" w:cs="Arial"/>
          <w:color w:val="000000"/>
        </w:rPr>
        <w:t>.</w:t>
      </w:r>
      <w:r>
        <w:rPr>
          <w:rFonts w:ascii="Arial" w:eastAsia="ヒラギノ角ゴ Pro W3" w:hAnsi="Arial" w:cs="Arial"/>
          <w:color w:val="000000"/>
        </w:rPr>
        <w:t>”</w:t>
      </w:r>
    </w:p>
    <w:p w:rsidR="00244C16" w:rsidRPr="005533F0" w:rsidRDefault="00244C16" w:rsidP="00244C16">
      <w:pPr>
        <w:rPr>
          <w:rFonts w:ascii="Arial" w:eastAsia="ヒラギノ角ゴ Pro W3" w:hAnsi="Arial" w:cs="Arial"/>
          <w:color w:val="000000"/>
        </w:rPr>
      </w:pPr>
    </w:p>
    <w:p w:rsidR="00244C16" w:rsidRPr="00D52F5F" w:rsidRDefault="00244C16" w:rsidP="00244C16">
      <w:pPr>
        <w:rPr>
          <w:rFonts w:ascii="Arial" w:eastAsia="ヒラギノ角ゴ Pro W3" w:hAnsi="Arial" w:cs="Arial"/>
          <w:b/>
          <w:color w:val="000000"/>
        </w:rPr>
      </w:pPr>
      <w:r w:rsidRPr="00D52F5F">
        <w:rPr>
          <w:rFonts w:ascii="Arial" w:eastAsia="ヒラギノ角ゴ Pro W3" w:hAnsi="Arial" w:cs="Arial"/>
          <w:b/>
          <w:color w:val="000000"/>
        </w:rPr>
        <w:t>Submission Accommodation</w:t>
      </w:r>
    </w:p>
    <w:p w:rsidR="00244C16" w:rsidRDefault="00244C16" w:rsidP="00244C16">
      <w:pPr>
        <w:rPr>
          <w:rFonts w:ascii="Arial" w:eastAsia="ヒラギノ角ゴ Pro W3" w:hAnsi="Arial" w:cs="Arial"/>
          <w:color w:val="000000"/>
        </w:rPr>
      </w:pPr>
      <w:r w:rsidRPr="005533F0">
        <w:rPr>
          <w:rFonts w:ascii="Arial" w:eastAsia="ヒラギノ角ゴ Pro W3" w:hAnsi="Arial" w:cs="Arial"/>
          <w:color w:val="000000"/>
        </w:rPr>
        <w:t xml:space="preserve">If you are unable to utilize the online process due to disability-related reasons, you can submit your paper and supporting files by email to: </w:t>
      </w:r>
      <w:hyperlink r:id="rId15" w:history="1">
        <w:r w:rsidRPr="00A539FB">
          <w:rPr>
            <w:rStyle w:val="Hyperlink"/>
            <w:rFonts w:ascii="Arial" w:eastAsia="ヒラギノ角ゴ Pro W3" w:hAnsi="Arial" w:cs="Arial"/>
          </w:rPr>
          <w:t>conference@resna.org</w:t>
        </w:r>
      </w:hyperlink>
      <w:r w:rsidRPr="005533F0">
        <w:rPr>
          <w:rFonts w:ascii="Arial" w:eastAsia="ヒラギノ角ゴ Pro W3" w:hAnsi="Arial" w:cs="Arial"/>
          <w:color w:val="000000"/>
        </w:rPr>
        <w:t xml:space="preserve"> with the su</w:t>
      </w:r>
      <w:r>
        <w:rPr>
          <w:rFonts w:ascii="Arial" w:eastAsia="ヒラギノ角ゴ Pro W3" w:hAnsi="Arial" w:cs="Arial"/>
          <w:color w:val="000000"/>
        </w:rPr>
        <w:t>bject line “Late-Breaking 2018</w:t>
      </w:r>
      <w:r w:rsidRPr="005533F0">
        <w:rPr>
          <w:rFonts w:ascii="Arial" w:eastAsia="ヒラギノ角ゴ Pro W3" w:hAnsi="Arial" w:cs="Arial"/>
          <w:color w:val="000000"/>
        </w:rPr>
        <w:t>.</w:t>
      </w:r>
      <w:r>
        <w:rPr>
          <w:rFonts w:ascii="Arial" w:eastAsia="ヒラギノ角ゴ Pro W3" w:hAnsi="Arial" w:cs="Arial"/>
          <w:color w:val="000000"/>
        </w:rPr>
        <w:t>”</w:t>
      </w:r>
      <w:r w:rsidRPr="005533F0">
        <w:rPr>
          <w:rFonts w:ascii="Arial" w:eastAsia="ヒラギノ角ゴ Pro W3" w:hAnsi="Arial" w:cs="Arial"/>
          <w:color w:val="000000"/>
        </w:rPr>
        <w:t xml:space="preserve"> Please include the title of the paper and the submitting authors’ last name in the body of the email </w:t>
      </w:r>
      <w:r w:rsidRPr="005533F0">
        <w:rPr>
          <w:rFonts w:ascii="Arial" w:eastAsia="ヒラギノ角ゴ Pro W3" w:hAnsi="Arial" w:cs="Arial"/>
          <w:color w:val="000000"/>
        </w:rPr>
        <w:lastRenderedPageBreak/>
        <w:t>message.</w:t>
      </w:r>
    </w:p>
    <w:p w:rsidR="00244C16" w:rsidRDefault="00244C16" w:rsidP="00244C16">
      <w:pPr>
        <w:rPr>
          <w:rFonts w:ascii="Arial" w:eastAsia="ヒラギノ角ゴ Pro W3" w:hAnsi="Arial" w:cs="Arial"/>
          <w:color w:val="000000"/>
        </w:rPr>
      </w:pPr>
    </w:p>
    <w:p w:rsidR="00244C16" w:rsidRPr="005533F0" w:rsidRDefault="00244C16" w:rsidP="00244C16">
      <w:pPr>
        <w:rPr>
          <w:rFonts w:ascii="Arial" w:eastAsia="ヒラギノ角ゴ Pro W3" w:hAnsi="Arial" w:cs="Arial"/>
          <w:color w:val="000000"/>
        </w:rPr>
      </w:pPr>
      <w:r>
        <w:rPr>
          <w:rFonts w:ascii="Arial" w:eastAsia="ヒラギノ角ゴ Pro W3" w:hAnsi="Arial" w:cs="Arial"/>
          <w:color w:val="000000"/>
        </w:rPr>
        <w:t>March Submission Checklist.</w:t>
      </w:r>
    </w:p>
    <w:p w:rsidR="00244C16" w:rsidRDefault="00244C16" w:rsidP="00244C16">
      <w:pPr>
        <w:rPr>
          <w:rFonts w:ascii="Arial" w:eastAsia="ヒラギノ角ゴ Pro W3" w:hAnsi="Arial" w:cs="Arial"/>
          <w:b/>
          <w:color w:val="000000"/>
        </w:rPr>
      </w:pPr>
    </w:p>
    <w:p w:rsidR="00244C16" w:rsidRPr="00550FB8" w:rsidRDefault="00244C16" w:rsidP="00244C16">
      <w:pPr>
        <w:rPr>
          <w:rFonts w:ascii="Arial" w:eastAsia="ヒラギノ角ゴ Pro W3" w:hAnsi="Arial" w:cs="Arial"/>
          <w:b/>
          <w:color w:val="000000"/>
        </w:rPr>
      </w:pPr>
      <w:r>
        <w:rPr>
          <w:rFonts w:ascii="Arial" w:eastAsia="ヒラギノ角ゴ Pro W3" w:hAnsi="Arial" w:cs="Arial"/>
          <w:b/>
          <w:color w:val="000000"/>
        </w:rPr>
        <w:t xml:space="preserve">May/June Submission </w:t>
      </w:r>
      <w:r w:rsidRPr="00550FB8">
        <w:rPr>
          <w:rFonts w:ascii="Arial" w:eastAsia="ヒラギノ角ゴ Pro W3" w:hAnsi="Arial" w:cs="Arial"/>
          <w:b/>
          <w:color w:val="000000"/>
        </w:rPr>
        <w:t>Checklist</w:t>
      </w:r>
      <w:r>
        <w:rPr>
          <w:rFonts w:ascii="Arial" w:eastAsia="ヒラギノ角ゴ Pro W3" w:hAnsi="Arial" w:cs="Arial"/>
          <w:b/>
          <w:color w:val="000000"/>
        </w:rPr>
        <w:t>.</w:t>
      </w:r>
    </w:p>
    <w:p w:rsidR="00244C16" w:rsidRDefault="00244C16" w:rsidP="00244C16">
      <w:pPr>
        <w:ind w:left="270" w:hanging="270"/>
        <w:rPr>
          <w:rFonts w:ascii="Arial" w:eastAsia="ヒラギノ角ゴ Pro W3" w:hAnsi="Arial" w:cs="Arial"/>
          <w:color w:val="000000"/>
        </w:rPr>
      </w:pPr>
      <w:r w:rsidRPr="00365471">
        <w:rPr>
          <w:rFonts w:ascii="Apple Symbols" w:eastAsia="MS Gothic" w:hAnsi="Apple Symbols" w:cs="Apple Symbols"/>
          <w:color w:val="000000"/>
        </w:rPr>
        <w:t>☐</w:t>
      </w:r>
      <w:r>
        <w:rPr>
          <w:rFonts w:ascii="Arial" w:eastAsia="ヒラギノ角ゴ Pro W3" w:hAnsi="Arial" w:cs="Arial"/>
          <w:color w:val="000000"/>
        </w:rPr>
        <w:t xml:space="preserve"> </w:t>
      </w:r>
      <w:r>
        <w:rPr>
          <w:rFonts w:ascii="Arial" w:eastAsia="ヒラギノ角ゴ Pro W3" w:hAnsi="Arial" w:cs="Arial"/>
          <w:color w:val="000000"/>
        </w:rPr>
        <w:tab/>
      </w:r>
      <w:r w:rsidRPr="005533F0">
        <w:rPr>
          <w:rFonts w:ascii="Arial" w:eastAsia="ヒラギノ角ゴ Pro W3" w:hAnsi="Arial" w:cs="Arial"/>
          <w:color w:val="000000"/>
        </w:rPr>
        <w:t>Paper is saved as two files (full paper and blinded) as doc or docx, and files are no larger than 5MB.</w:t>
      </w:r>
    </w:p>
    <w:p w:rsidR="00244C16" w:rsidRPr="005533F0" w:rsidRDefault="00244C16" w:rsidP="00244C16">
      <w:pPr>
        <w:ind w:left="270" w:hanging="270"/>
        <w:rPr>
          <w:rFonts w:ascii="Arial" w:eastAsia="ヒラギノ角ゴ Pro W3" w:hAnsi="Arial" w:cs="Arial"/>
          <w:color w:val="000000"/>
        </w:rPr>
      </w:pPr>
      <w:r w:rsidRPr="00365471">
        <w:rPr>
          <w:rFonts w:ascii="Apple Symbols" w:eastAsia="MS Gothic" w:hAnsi="Apple Symbols" w:cs="Apple Symbols"/>
          <w:color w:val="000000"/>
        </w:rPr>
        <w:t>☐</w:t>
      </w:r>
      <w:r>
        <w:rPr>
          <w:rFonts w:ascii="Arial" w:eastAsia="ヒラギノ角ゴ Pro W3" w:hAnsi="Arial" w:cs="Arial"/>
          <w:color w:val="000000"/>
        </w:rPr>
        <w:t xml:space="preserve"> </w:t>
      </w:r>
      <w:r>
        <w:rPr>
          <w:rFonts w:ascii="Arial" w:eastAsia="ヒラギノ角ゴ Pro W3" w:hAnsi="Arial" w:cs="Arial"/>
          <w:color w:val="000000"/>
        </w:rPr>
        <w:tab/>
      </w:r>
      <w:r w:rsidRPr="005533F0">
        <w:rPr>
          <w:rFonts w:ascii="Arial" w:eastAsia="ヒラギノ角ゴ Pro W3" w:hAnsi="Arial" w:cs="Arial"/>
          <w:color w:val="000000"/>
        </w:rPr>
        <w:t xml:space="preserve">Submit paper online at </w:t>
      </w:r>
      <w:hyperlink r:id="rId16" w:tgtFrame="_blank" w:history="1">
        <w:r>
          <w:rPr>
            <w:rStyle w:val="Hyperlink"/>
            <w:rFonts w:ascii="Arial" w:eastAsia="ヒラギノ角ゴ Pro W3" w:hAnsi="Arial" w:cs="Arial"/>
          </w:rPr>
          <w:t>http://cmt3.research.microsoft.com/RESNA2018</w:t>
        </w:r>
      </w:hyperlink>
      <w:r w:rsidRPr="005533F0">
        <w:rPr>
          <w:rFonts w:ascii="Arial" w:eastAsia="ヒラギノ角ゴ Pro W3" w:hAnsi="Arial" w:cs="Arial"/>
          <w:color w:val="000000"/>
        </w:rPr>
        <w:t xml:space="preserve"> unless unable to do so due to technical or disability-related reasons.</w:t>
      </w:r>
    </w:p>
    <w:p w:rsidR="00244C16" w:rsidRPr="005533F0" w:rsidRDefault="00244C16" w:rsidP="00244C16">
      <w:pPr>
        <w:ind w:left="270" w:hanging="270"/>
        <w:rPr>
          <w:rFonts w:ascii="Arial" w:eastAsia="ヒラギノ角ゴ Pro W3" w:hAnsi="Arial" w:cs="Arial"/>
          <w:color w:val="000000"/>
        </w:rPr>
      </w:pPr>
      <w:r w:rsidRPr="00365471">
        <w:rPr>
          <w:rFonts w:ascii="Apple Symbols" w:eastAsia="MS Gothic" w:hAnsi="Apple Symbols" w:cs="Apple Symbols"/>
          <w:color w:val="000000"/>
        </w:rPr>
        <w:t>☐</w:t>
      </w:r>
      <w:r>
        <w:rPr>
          <w:rFonts w:ascii="Arial" w:eastAsia="ヒラギノ角ゴ Pro W3" w:hAnsi="Arial" w:cs="Arial"/>
          <w:color w:val="000000"/>
        </w:rPr>
        <w:t xml:space="preserve"> </w:t>
      </w:r>
      <w:r>
        <w:rPr>
          <w:rFonts w:ascii="Arial" w:eastAsia="ヒラギノ角ゴ Pro W3" w:hAnsi="Arial" w:cs="Arial"/>
          <w:color w:val="000000"/>
        </w:rPr>
        <w:tab/>
      </w:r>
      <w:r w:rsidRPr="005533F0">
        <w:rPr>
          <w:rFonts w:ascii="Arial" w:eastAsia="ヒラギノ角ゴ Pro W3" w:hAnsi="Arial" w:cs="Arial"/>
          <w:color w:val="000000"/>
        </w:rPr>
        <w:t>Alternative text has been uploaded for all non-text elements</w:t>
      </w:r>
    </w:p>
    <w:p w:rsidR="00244C16" w:rsidRPr="00791540" w:rsidRDefault="00244C16" w:rsidP="00244C16">
      <w:pPr>
        <w:rPr>
          <w:rFonts w:ascii="Arial" w:hAnsi="Arial" w:cs="Arial"/>
          <w:bCs/>
        </w:rPr>
      </w:pPr>
    </w:p>
    <w:p w:rsidR="00244C16" w:rsidRPr="0099317D" w:rsidRDefault="00244C16" w:rsidP="00244C16">
      <w:pPr>
        <w:rPr>
          <w:rFonts w:ascii="Arial" w:hAnsi="Arial" w:cs="Arial"/>
          <w:b/>
          <w:bCs/>
          <w:sz w:val="24"/>
          <w:szCs w:val="24"/>
          <w:u w:val="single"/>
        </w:rPr>
      </w:pPr>
      <w:r>
        <w:rPr>
          <w:rFonts w:ascii="Arial" w:hAnsi="Arial" w:cs="Arial"/>
          <w:b/>
          <w:bCs/>
          <w:sz w:val="24"/>
          <w:szCs w:val="24"/>
          <w:u w:val="single"/>
        </w:rPr>
        <w:t>11</w:t>
      </w:r>
      <w:r w:rsidRPr="0099317D">
        <w:rPr>
          <w:rFonts w:ascii="Arial" w:hAnsi="Arial" w:cs="Arial"/>
          <w:b/>
          <w:bCs/>
          <w:sz w:val="24"/>
          <w:szCs w:val="24"/>
          <w:u w:val="single"/>
        </w:rPr>
        <w:t>. PRESENTATION FORMATS</w:t>
      </w:r>
    </w:p>
    <w:p w:rsidR="00244C16" w:rsidRDefault="00244C16" w:rsidP="00244C1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 conference organizers will determine the presentation format of each paper. Authors should be aware that nearly all of the accepted papers will be presented in an open, free flowing poster session. </w:t>
      </w:r>
    </w:p>
    <w:p w:rsidR="00244C16" w:rsidRDefault="00244C16" w:rsidP="00244C16">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p>
    <w:p w:rsidR="00244C16" w:rsidRDefault="00244C16" w:rsidP="00244C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7708C">
        <w:rPr>
          <w:rFonts w:ascii="Arial" w:hAnsi="Arial" w:cs="Arial"/>
          <w:b/>
          <w:bCs/>
        </w:rPr>
        <w:t xml:space="preserve">Poster Sessions </w:t>
      </w:r>
    </w:p>
    <w:p w:rsidR="00244C16" w:rsidRDefault="00244C16" w:rsidP="00244C16">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27710">
        <w:rPr>
          <w:rFonts w:ascii="Arial" w:hAnsi="Arial" w:cs="Arial"/>
          <w:bCs/>
        </w:rPr>
        <w:t>Poster sessions will be scheduled for 1</w:t>
      </w:r>
      <w:r>
        <w:rPr>
          <w:rFonts w:ascii="Arial" w:hAnsi="Arial" w:cs="Arial"/>
          <w:bCs/>
        </w:rPr>
        <w:t>.</w:t>
      </w:r>
      <w:r w:rsidRPr="00B27710">
        <w:rPr>
          <w:rFonts w:ascii="Arial" w:hAnsi="Arial" w:cs="Arial"/>
          <w:bCs/>
        </w:rPr>
        <w:t>5-hour time blocks on the first two days of the conference. Authors will be assigned to one of the 1.5-hour time blocks, either on the first day or on the second day of the conference. On the day of their scheduled poster presentatio</w:t>
      </w:r>
      <w:r>
        <w:rPr>
          <w:rFonts w:ascii="Arial" w:hAnsi="Arial" w:cs="Arial"/>
          <w:bCs/>
        </w:rPr>
        <w:t>n, authors will be assigned to a</w:t>
      </w:r>
      <w:r w:rsidRPr="00B27710">
        <w:rPr>
          <w:rFonts w:ascii="Arial" w:hAnsi="Arial" w:cs="Arial"/>
          <w:bCs/>
        </w:rPr>
        <w:t xml:space="preserve"> 4’ x 8’ poster board. They will affix their poster </w:t>
      </w:r>
      <w:r>
        <w:rPr>
          <w:rFonts w:ascii="Arial" w:hAnsi="Arial" w:cs="Arial"/>
          <w:bCs/>
        </w:rPr>
        <w:t>to the</w:t>
      </w:r>
      <w:r w:rsidRPr="00B27710">
        <w:rPr>
          <w:rFonts w:ascii="Arial" w:hAnsi="Arial" w:cs="Arial"/>
          <w:bCs/>
        </w:rPr>
        <w:t xml:space="preserve"> poster board and stand next to their poster </w:t>
      </w:r>
      <w:r>
        <w:rPr>
          <w:rFonts w:ascii="Arial" w:hAnsi="Arial" w:cs="Arial"/>
          <w:bCs/>
        </w:rPr>
        <w:t>and</w:t>
      </w:r>
      <w:r w:rsidRPr="00B27710">
        <w:rPr>
          <w:rFonts w:ascii="Arial" w:hAnsi="Arial" w:cs="Arial"/>
          <w:bCs/>
        </w:rPr>
        <w:t xml:space="preserve"> present them at the scheduled time, and then dismantle the posters at the end of the day. Authors will be notified of any changes to this process prior to the conference. Authors should be prepared to discuss their work with individuals and small groups of people throughout the time </w:t>
      </w:r>
      <w:r>
        <w:rPr>
          <w:rFonts w:ascii="Arial" w:hAnsi="Arial" w:cs="Arial"/>
          <w:bCs/>
        </w:rPr>
        <w:t>block</w:t>
      </w:r>
      <w:r w:rsidRPr="00B27710">
        <w:rPr>
          <w:rFonts w:ascii="Arial" w:hAnsi="Arial" w:cs="Arial"/>
          <w:bCs/>
        </w:rPr>
        <w:t>.</w:t>
      </w:r>
    </w:p>
    <w:p w:rsidR="00244C16" w:rsidRPr="00B27710" w:rsidRDefault="00244C16" w:rsidP="00244C16">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rsidR="00244C16" w:rsidRPr="00B27710" w:rsidRDefault="00244C16" w:rsidP="00244C16">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27710">
        <w:rPr>
          <w:rFonts w:ascii="Arial" w:hAnsi="Arial" w:cs="Arial"/>
          <w:bCs/>
        </w:rPr>
        <w:t>On-site participation of the authors is critical to the interactive nature of the poster sessions, which serves to stimulate spontaneous and dynamic networking, brainstorming, and information gathering between the authors and the attendees.</w:t>
      </w:r>
    </w:p>
    <w:p w:rsidR="00244C16" w:rsidRDefault="00244C16" w:rsidP="00244C16">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27710">
        <w:rPr>
          <w:rFonts w:ascii="Arial" w:hAnsi="Arial" w:cs="Arial"/>
          <w:bCs/>
        </w:rPr>
        <w:t>Accessibility: In order to make the papers accessible to persons with visual or other types of disabilities, authors must be physically present during their assigned time-slot so they can verbally interact with the attendees.</w:t>
      </w:r>
    </w:p>
    <w:p w:rsidR="00244C16" w:rsidRPr="00B27710" w:rsidRDefault="00244C16" w:rsidP="00244C16">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rsidR="00244C16" w:rsidRDefault="00244C16" w:rsidP="00244C16">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27710">
        <w:rPr>
          <w:rFonts w:ascii="Arial" w:hAnsi="Arial" w:cs="Arial"/>
          <w:bCs/>
        </w:rPr>
        <w:t>Audiovisual Equipment: Due to constraints related to assigned space and location, no audiovisual equipment, tables, or outlets will be provided for the poster sessions. Authors should not rely on the use of their laptops.</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44C16" w:rsidRPr="00921F0B" w:rsidRDefault="00244C16" w:rsidP="00244C16">
      <w:pPr>
        <w:rPr>
          <w:rFonts w:ascii="Arial" w:hAnsi="Arial" w:cs="Arial"/>
          <w:b/>
          <w:bCs/>
          <w:sz w:val="24"/>
          <w:szCs w:val="24"/>
          <w:u w:val="single"/>
        </w:rPr>
      </w:pPr>
      <w:r w:rsidRPr="0099317D">
        <w:rPr>
          <w:rFonts w:ascii="Arial" w:hAnsi="Arial" w:cs="Arial"/>
          <w:b/>
          <w:bCs/>
          <w:sz w:val="24"/>
          <w:szCs w:val="24"/>
          <w:u w:val="single"/>
        </w:rPr>
        <w:t>1</w:t>
      </w:r>
      <w:r>
        <w:rPr>
          <w:rFonts w:ascii="Arial" w:hAnsi="Arial" w:cs="Arial"/>
          <w:b/>
          <w:bCs/>
          <w:sz w:val="24"/>
          <w:szCs w:val="24"/>
          <w:u w:val="single"/>
        </w:rPr>
        <w:t>2</w:t>
      </w:r>
      <w:r w:rsidRPr="0099317D">
        <w:rPr>
          <w:rFonts w:ascii="Arial" w:hAnsi="Arial" w:cs="Arial"/>
          <w:b/>
          <w:bCs/>
          <w:sz w:val="24"/>
          <w:szCs w:val="24"/>
          <w:u w:val="single"/>
        </w:rPr>
        <w:t>.</w:t>
      </w:r>
      <w:r w:rsidRPr="00921F0B">
        <w:rPr>
          <w:rFonts w:ascii="Arial" w:hAnsi="Arial" w:cs="Arial"/>
          <w:b/>
          <w:bCs/>
          <w:sz w:val="24"/>
          <w:szCs w:val="24"/>
          <w:u w:val="single"/>
        </w:rPr>
        <w:t xml:space="preserve"> ASSISTIVE TECHNOLOGY JOURNAL</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i/>
          <w:iCs/>
        </w:rPr>
        <w:t>Assistive Technology,</w:t>
      </w:r>
      <w:r>
        <w:rPr>
          <w:rFonts w:ascii="Arial" w:hAnsi="Arial" w:cs="Arial"/>
        </w:rPr>
        <w:t xml:space="preserve"> RESNA's official journal, invites authors of </w:t>
      </w:r>
      <w:r>
        <w:rPr>
          <w:rFonts w:ascii="Arial" w:hAnsi="Arial" w:cs="Arial"/>
          <w:i/>
          <w:iCs/>
        </w:rPr>
        <w:t xml:space="preserve">Conference </w:t>
      </w:r>
      <w:r>
        <w:rPr>
          <w:rFonts w:ascii="Arial" w:hAnsi="Arial" w:cs="Arial"/>
        </w:rPr>
        <w:t>papers to submit a longer, full-length manuscript. Such articles, which are peer</w:t>
      </w:r>
      <w:r>
        <w:rPr>
          <w:rFonts w:ascii="Arial" w:hAnsi="Arial" w:cs="Arial"/>
        </w:rPr>
        <w:noBreakHyphen/>
        <w:t xml:space="preserve">reviewed, can describe applied research, reviews, case studies, practical notes, trends, practices, or policies. To download the </w:t>
      </w:r>
      <w:r>
        <w:rPr>
          <w:rFonts w:ascii="Arial" w:hAnsi="Arial" w:cs="Arial"/>
          <w:i/>
          <w:iCs/>
        </w:rPr>
        <w:t xml:space="preserve">Author Submission Guidelines, </w:t>
      </w:r>
      <w:r>
        <w:rPr>
          <w:rFonts w:ascii="Arial" w:hAnsi="Arial" w:cs="Arial"/>
        </w:rPr>
        <w:t xml:space="preserve">visit </w:t>
      </w:r>
      <w:r w:rsidRPr="0099317D">
        <w:rPr>
          <w:rFonts w:ascii="Arial" w:hAnsi="Arial" w:cs="Arial"/>
        </w:rPr>
        <w:t>www.resna.org</w:t>
      </w:r>
      <w:r>
        <w:rPr>
          <w:rFonts w:ascii="Arial" w:hAnsi="Arial" w:cs="Arial"/>
        </w:rPr>
        <w:t xml:space="preserve"> and click-on the Assistive Technology Journal link. The Editor will be glad to assist first</w:t>
      </w:r>
      <w:r>
        <w:rPr>
          <w:rFonts w:ascii="Arial" w:hAnsi="Arial" w:cs="Arial"/>
        </w:rPr>
        <w:noBreakHyphen/>
        <w:t>time authors with the submission process.</w:t>
      </w:r>
    </w:p>
    <w:p w:rsidR="00244C16" w:rsidRDefault="00244C16" w:rsidP="00244C16">
      <w:pPr>
        <w:rPr>
          <w:rFonts w:ascii="Arial" w:hAnsi="Arial" w:cs="Arial"/>
          <w:i/>
          <w:iCs/>
          <w:u w:val="single"/>
        </w:rPr>
      </w:pPr>
    </w:p>
    <w:p w:rsidR="00244C16" w:rsidRDefault="00244C16" w:rsidP="00244C16">
      <w:pPr>
        <w:rPr>
          <w:rFonts w:ascii="Arial" w:hAnsi="Arial" w:cs="Arial"/>
          <w:i/>
          <w:iCs/>
          <w:u w:val="single"/>
        </w:rPr>
      </w:pPr>
    </w:p>
    <w:p w:rsidR="00244C16" w:rsidRDefault="00244C16" w:rsidP="00244C16">
      <w:pPr>
        <w:rPr>
          <w:rFonts w:ascii="Arial" w:hAnsi="Arial" w:cs="Arial"/>
          <w:b/>
          <w:bCs/>
          <w:sz w:val="24"/>
          <w:szCs w:val="24"/>
          <w:u w:val="single"/>
        </w:rPr>
      </w:pPr>
      <w:r w:rsidRPr="0099317D">
        <w:rPr>
          <w:rFonts w:ascii="Arial" w:hAnsi="Arial" w:cs="Arial"/>
          <w:b/>
          <w:bCs/>
          <w:sz w:val="24"/>
          <w:szCs w:val="24"/>
          <w:u w:val="single"/>
        </w:rPr>
        <w:t>1</w:t>
      </w:r>
      <w:r>
        <w:rPr>
          <w:rFonts w:ascii="Arial" w:hAnsi="Arial" w:cs="Arial"/>
          <w:b/>
          <w:bCs/>
          <w:sz w:val="24"/>
          <w:szCs w:val="24"/>
          <w:u w:val="single"/>
        </w:rPr>
        <w:t>3</w:t>
      </w:r>
      <w:r w:rsidRPr="0099317D">
        <w:rPr>
          <w:rFonts w:ascii="Arial" w:hAnsi="Arial" w:cs="Arial"/>
          <w:b/>
          <w:bCs/>
          <w:sz w:val="24"/>
          <w:szCs w:val="24"/>
          <w:u w:val="single"/>
        </w:rPr>
        <w:t>. FREQUENTLY-ASKED QUESTIONS</w:t>
      </w:r>
    </w:p>
    <w:p w:rsidR="00244C16" w:rsidRDefault="00244C16" w:rsidP="00244C16">
      <w:pPr>
        <w:rPr>
          <w:rFonts w:ascii="Arial" w:hAnsi="Arial" w:cs="Arial"/>
          <w:b/>
          <w:bCs/>
          <w:sz w:val="24"/>
          <w:szCs w:val="24"/>
          <w:u w:val="single"/>
        </w:rPr>
      </w:pP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Who can s</w:t>
      </w:r>
      <w:r>
        <w:rPr>
          <w:rFonts w:ascii="Arial" w:hAnsi="Arial" w:cs="Arial"/>
          <w:b/>
          <w:bCs/>
        </w:rPr>
        <w:t>ubmit to the RESNA</w:t>
      </w:r>
      <w:r w:rsidRPr="009C1009">
        <w:rPr>
          <w:rFonts w:ascii="Arial" w:hAnsi="Arial" w:cs="Arial"/>
          <w:b/>
          <w:bCs/>
        </w:rPr>
        <w:t xml:space="preserve"> Conference? </w:t>
      </w:r>
    </w:p>
    <w:p w:rsidR="00244C16"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 xml:space="preserve">Any individual or group can submit a paper. </w:t>
      </w: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 xml:space="preserve">I’m confused by the Topic Areas and not sure where my proposal fits. </w:t>
      </w:r>
    </w:p>
    <w:p w:rsidR="00244C16"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 xml:space="preserve">Select the Topic Area “Other” and the program committee will confirm the category for your paper. </w:t>
      </w: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 xml:space="preserve">Should I submit BOTH an electronic and hard (paper) copy of the paper? </w:t>
      </w:r>
    </w:p>
    <w:p w:rsidR="00244C16"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 xml:space="preserve">No hard copies, please. The electronic format is mandatory. If it is saved correctly in doc or docx format, and each file is no larger than 5 MB, there should be no problems. </w:t>
      </w: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lastRenderedPageBreak/>
        <w:t xml:space="preserve">Q: </w:t>
      </w:r>
      <w:r>
        <w:rPr>
          <w:rFonts w:ascii="Arial" w:hAnsi="Arial" w:cs="Arial"/>
          <w:b/>
          <w:bCs/>
        </w:rPr>
        <w:tab/>
      </w:r>
      <w:r w:rsidRPr="009C1009">
        <w:rPr>
          <w:rFonts w:ascii="Arial" w:hAnsi="Arial" w:cs="Arial"/>
          <w:b/>
          <w:bCs/>
        </w:rPr>
        <w:t xml:space="preserve">I am unable to utilize the online system. What do I do? </w:t>
      </w:r>
    </w:p>
    <w:p w:rsidR="00244C16"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 xml:space="preserve">If you have technical difficulties, please contact the RESNA office at </w:t>
      </w:r>
      <w:hyperlink r:id="rId17" w:history="1">
        <w:r w:rsidRPr="00A539FB">
          <w:rPr>
            <w:rStyle w:val="Hyperlink"/>
            <w:rFonts w:ascii="Arial" w:eastAsia="ヒラギノ角ゴ Pro W3" w:hAnsi="Arial" w:cs="Arial"/>
          </w:rPr>
          <w:t>conference@resna.org</w:t>
        </w:r>
      </w:hyperlink>
      <w:r>
        <w:rPr>
          <w:rStyle w:val="Hyperlink"/>
          <w:rFonts w:ascii="Arial" w:eastAsia="ヒラギノ角ゴ Pro W3" w:hAnsi="Arial" w:cs="Arial"/>
        </w:rPr>
        <w:t xml:space="preserve"> </w:t>
      </w:r>
      <w:r w:rsidRPr="009C1009">
        <w:rPr>
          <w:rFonts w:ascii="Arial" w:hAnsi="Arial" w:cs="Arial"/>
          <w:b/>
          <w:bCs/>
        </w:rPr>
        <w:t>with su</w:t>
      </w:r>
      <w:r>
        <w:rPr>
          <w:rFonts w:ascii="Arial" w:hAnsi="Arial" w:cs="Arial"/>
          <w:b/>
          <w:bCs/>
        </w:rPr>
        <w:t>bject line “Late-Breaking 2018.”</w:t>
      </w: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If my paper is accepted, I understand that I will be invited to present it during the RESNA</w:t>
      </w:r>
      <w:r>
        <w:rPr>
          <w:rFonts w:ascii="Arial" w:hAnsi="Arial" w:cs="Arial"/>
          <w:b/>
          <w:bCs/>
        </w:rPr>
        <w:t xml:space="preserve"> 2018</w:t>
      </w:r>
      <w:r w:rsidRPr="009C1009">
        <w:rPr>
          <w:rFonts w:ascii="Arial" w:hAnsi="Arial" w:cs="Arial"/>
          <w:b/>
          <w:bCs/>
        </w:rPr>
        <w:t xml:space="preserve"> Conference. Will I need to register and pay to attend the conference? </w:t>
      </w:r>
    </w:p>
    <w:p w:rsidR="00244C16"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Yes</w:t>
      </w:r>
      <w:r>
        <w:rPr>
          <w:rFonts w:ascii="Arial" w:hAnsi="Arial" w:cs="Arial"/>
          <w:b/>
          <w:bCs/>
        </w:rPr>
        <w:t>.</w:t>
      </w:r>
      <w:r w:rsidRPr="009C1009">
        <w:rPr>
          <w:rFonts w:ascii="Arial" w:hAnsi="Arial" w:cs="Arial"/>
          <w:b/>
          <w:bCs/>
        </w:rPr>
        <w:t xml:space="preserve"> If an author wants to attend conference workshops, plenary sessions and receptions, they must register and pay applicable registration fees. However, if an author only wants to present his/her paper on the designated day/time and does not want to attend conference sessions, they will receive a pass allowing access to the exhibit hall ONLY, which is where the poster sessions will be held. Only one exhibits-only pass will be provided per paper accepted. </w:t>
      </w: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rsidR="00244C16" w:rsidRPr="009C1009"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 xml:space="preserve">If my paper is selected and we have multiple authors, who can attend and/or present the paper? </w:t>
      </w:r>
    </w:p>
    <w:p w:rsidR="00244C16" w:rsidRDefault="00244C16" w:rsidP="00244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 xml:space="preserve">At least one author from each accepted paper must be at the conference to present the </w:t>
      </w:r>
      <w:r>
        <w:rPr>
          <w:rFonts w:ascii="Arial" w:hAnsi="Arial" w:cs="Arial"/>
          <w:b/>
          <w:bCs/>
        </w:rPr>
        <w:t>paper during the poster presentation</w:t>
      </w:r>
      <w:r w:rsidRPr="009C1009">
        <w:rPr>
          <w:rFonts w:ascii="Arial" w:hAnsi="Arial" w:cs="Arial"/>
          <w:b/>
          <w:bCs/>
        </w:rPr>
        <w:t>. Any/all additional authors are welcome to attend the conference by registering and paying applicable fees. There is no limit to the number of authors who present the paper at poster sessions.</w:t>
      </w:r>
    </w:p>
    <w:p w:rsidR="00244C16" w:rsidRDefault="00244C16" w:rsidP="00244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4C16" w:rsidRPr="00F52792" w:rsidRDefault="00244C16" w:rsidP="00244C16">
      <w:pPr>
        <w:suppressAutoHyphens/>
        <w:rPr>
          <w:rFonts w:ascii="Arial" w:hAnsi="Arial" w:cs="Arial"/>
          <w:u w:val="single"/>
        </w:rPr>
      </w:pPr>
      <w:r w:rsidRPr="00F52792">
        <w:rPr>
          <w:rFonts w:ascii="Arial" w:hAnsi="Arial" w:cs="Arial"/>
          <w:u w:val="single"/>
        </w:rPr>
        <w:t>CONTACT US:</w:t>
      </w:r>
    </w:p>
    <w:p w:rsidR="00244C16" w:rsidRDefault="00244C16" w:rsidP="00244C16">
      <w:pPr>
        <w:rPr>
          <w:rFonts w:ascii="Arial" w:hAnsi="Arial" w:cs="Arial"/>
        </w:rPr>
      </w:pPr>
      <w:r>
        <w:rPr>
          <w:rFonts w:ascii="Arial" w:hAnsi="Arial" w:cs="Arial"/>
        </w:rPr>
        <w:t xml:space="preserve"> P</w:t>
      </w:r>
      <w:r w:rsidRPr="00F52792">
        <w:rPr>
          <w:rFonts w:ascii="Arial" w:hAnsi="Arial" w:cs="Arial"/>
        </w:rPr>
        <w:t xml:space="preserve">lease </w:t>
      </w:r>
      <w:r>
        <w:rPr>
          <w:rFonts w:ascii="Arial" w:hAnsi="Arial" w:cs="Arial"/>
        </w:rPr>
        <w:t>direct any questions to</w:t>
      </w:r>
      <w:r w:rsidRPr="00F52792">
        <w:rPr>
          <w:rFonts w:ascii="Arial" w:hAnsi="Arial" w:cs="Arial"/>
        </w:rPr>
        <w:t xml:space="preserve"> the RESNA office</w:t>
      </w:r>
      <w:r>
        <w:rPr>
          <w:rFonts w:ascii="Arial" w:hAnsi="Arial" w:cs="Arial"/>
        </w:rPr>
        <w:t>:</w:t>
      </w:r>
    </w:p>
    <w:p w:rsidR="00244C16" w:rsidRPr="00F90EB6" w:rsidRDefault="00244C16" w:rsidP="00244C16">
      <w:pPr>
        <w:numPr>
          <w:ilvl w:val="0"/>
          <w:numId w:val="4"/>
        </w:numPr>
        <w:ind w:left="360"/>
        <w:rPr>
          <w:rFonts w:ascii="Arial" w:hAnsi="Arial" w:cs="Arial"/>
          <w:b/>
          <w:bCs/>
          <w:u w:val="single"/>
        </w:rPr>
      </w:pPr>
      <w:r>
        <w:rPr>
          <w:rFonts w:ascii="Arial" w:hAnsi="Arial" w:cs="Arial"/>
        </w:rPr>
        <w:t xml:space="preserve">Email: </w:t>
      </w:r>
      <w:hyperlink r:id="rId18" w:history="1">
        <w:r w:rsidRPr="00550FB8">
          <w:rPr>
            <w:rStyle w:val="Hyperlink"/>
            <w:rFonts w:ascii="Arial" w:hAnsi="Arial" w:cs="Arial"/>
          </w:rPr>
          <w:t>conference@resna.org</w:t>
        </w:r>
      </w:hyperlink>
      <w:r>
        <w:rPr>
          <w:rFonts w:ascii="Arial" w:hAnsi="Arial" w:cs="Arial"/>
        </w:rPr>
        <w:t xml:space="preserve"> </w:t>
      </w:r>
      <w:r w:rsidRPr="00F52792">
        <w:rPr>
          <w:rFonts w:ascii="Arial" w:hAnsi="Arial" w:cs="Arial"/>
        </w:rPr>
        <w:t>Subject Line:</w:t>
      </w:r>
      <w:r>
        <w:rPr>
          <w:rFonts w:ascii="Arial" w:hAnsi="Arial" w:cs="Arial"/>
        </w:rPr>
        <w:t xml:space="preserve"> “Late-Breaking 2018”</w:t>
      </w:r>
    </w:p>
    <w:p w:rsidR="00244C16" w:rsidRPr="00F90EB6" w:rsidRDefault="00244C16" w:rsidP="00244C16">
      <w:pPr>
        <w:numPr>
          <w:ilvl w:val="0"/>
          <w:numId w:val="4"/>
        </w:numPr>
        <w:ind w:left="360"/>
        <w:rPr>
          <w:rFonts w:ascii="Arial" w:hAnsi="Arial" w:cs="Arial"/>
          <w:b/>
          <w:bCs/>
          <w:u w:val="single"/>
        </w:rPr>
      </w:pPr>
      <w:r w:rsidRPr="00F90EB6">
        <w:rPr>
          <w:rFonts w:ascii="Arial" w:hAnsi="Arial" w:cs="Arial"/>
        </w:rPr>
        <w:t>Phone: 703-524-6686 ext</w:t>
      </w:r>
      <w:r w:rsidRPr="0096491C">
        <w:rPr>
          <w:rFonts w:ascii="Arial" w:hAnsi="Arial" w:cs="Arial"/>
        </w:rPr>
        <w:t>. 3</w:t>
      </w:r>
      <w:r>
        <w:rPr>
          <w:rFonts w:ascii="Arial" w:hAnsi="Arial" w:cs="Arial"/>
        </w:rPr>
        <w:t>10</w:t>
      </w:r>
    </w:p>
    <w:p w:rsidR="00244C16" w:rsidRPr="00F90EB6" w:rsidRDefault="00244C16" w:rsidP="00244C16">
      <w:pPr>
        <w:numPr>
          <w:ilvl w:val="0"/>
          <w:numId w:val="4"/>
        </w:numPr>
        <w:ind w:left="360"/>
        <w:rPr>
          <w:rFonts w:ascii="Arial" w:hAnsi="Arial" w:cs="Arial"/>
          <w:b/>
          <w:bCs/>
          <w:u w:val="single"/>
        </w:rPr>
      </w:pPr>
      <w:r w:rsidRPr="00F90EB6">
        <w:rPr>
          <w:rFonts w:ascii="Arial" w:hAnsi="Arial" w:cs="Arial"/>
        </w:rPr>
        <w:t>Fax: 703</w:t>
      </w:r>
      <w:r>
        <w:rPr>
          <w:rFonts w:ascii="Arial" w:hAnsi="Arial" w:cs="Arial"/>
        </w:rPr>
        <w:t>-</w:t>
      </w:r>
      <w:r w:rsidRPr="00F90EB6">
        <w:rPr>
          <w:rFonts w:ascii="Arial" w:hAnsi="Arial" w:cs="Arial"/>
        </w:rPr>
        <w:t>524-6630</w:t>
      </w:r>
    </w:p>
    <w:p w:rsidR="00244C16" w:rsidRPr="00F52792" w:rsidRDefault="00244C16" w:rsidP="00244C16">
      <w:pPr>
        <w:suppressAutoHyphens/>
        <w:rPr>
          <w:rFonts w:ascii="Arial" w:hAnsi="Arial" w:cs="Arial"/>
          <w:b/>
          <w:bCs/>
        </w:rPr>
      </w:pPr>
    </w:p>
    <w:p w:rsidR="00244C16" w:rsidRDefault="00244C16" w:rsidP="00244C16"/>
    <w:p w:rsidR="00980CF4" w:rsidRDefault="00626FA5"/>
    <w:sectPr w:rsidR="00980CF4" w:rsidSect="002268BC">
      <w:headerReference w:type="default" r:id="rId19"/>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9B" w:rsidRDefault="00024A80">
      <w:r>
        <w:separator/>
      </w:r>
    </w:p>
  </w:endnote>
  <w:endnote w:type="continuationSeparator" w:id="0">
    <w:p w:rsidR="002A589B" w:rsidRDefault="0002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9B" w:rsidRDefault="00024A80">
      <w:r>
        <w:separator/>
      </w:r>
    </w:p>
  </w:footnote>
  <w:footnote w:type="continuationSeparator" w:id="0">
    <w:p w:rsidR="002A589B" w:rsidRDefault="0002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69" w:rsidRDefault="00244C16" w:rsidP="0022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sz w:val="18"/>
        <w:szCs w:val="18"/>
      </w:rPr>
    </w:pPr>
    <w:r>
      <w:rPr>
        <w:rFonts w:ascii="Arial" w:hAnsi="Arial" w:cs="Arial"/>
        <w:sz w:val="18"/>
        <w:szCs w:val="18"/>
      </w:rPr>
      <w:t xml:space="preserve">RESNA Conference Scientific Paper Instructions – Page </w:t>
    </w:r>
    <w:r>
      <w:rPr>
        <w:rStyle w:val="PageNumber"/>
      </w:rPr>
      <w:fldChar w:fldCharType="begin"/>
    </w:r>
    <w:r>
      <w:rPr>
        <w:rStyle w:val="PageNumber"/>
      </w:rPr>
      <w:instrText xml:space="preserve"> PAGE </w:instrText>
    </w:r>
    <w:r>
      <w:rPr>
        <w:rStyle w:val="PageNumber"/>
      </w:rPr>
      <w:fldChar w:fldCharType="separate"/>
    </w:r>
    <w:r w:rsidR="00626FA5">
      <w:rPr>
        <w:rStyle w:val="PageNumber"/>
        <w:noProof/>
      </w:rPr>
      <w:t>2</w:t>
    </w:r>
    <w:r>
      <w:rPr>
        <w:rStyle w:val="PageNumber"/>
      </w:rPr>
      <w:fldChar w:fldCharType="end"/>
    </w:r>
  </w:p>
  <w:p w:rsidR="009A3A69" w:rsidRDefault="0062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03F0F"/>
    <w:multiLevelType w:val="multilevel"/>
    <w:tmpl w:val="E08AA2D4"/>
    <w:lvl w:ilvl="0">
      <w:start w:val="1"/>
      <w:numFmt w:val="bullet"/>
      <w:lvlText w:val=""/>
      <w:lvlJc w:val="left"/>
      <w:pPr>
        <w:tabs>
          <w:tab w:val="num" w:pos="720"/>
        </w:tabs>
        <w:ind w:left="720" w:hanging="360"/>
      </w:pPr>
      <w:rPr>
        <w:rFonts w:ascii="Symbol" w:hAnsi="Symbol" w:hint="default"/>
      </w:rPr>
    </w:lvl>
    <w:lvl w:ilvl="1">
      <w:start w:val="13"/>
      <w:numFmt w:val="bullet"/>
      <w:lvlText w:val=""/>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587070"/>
    <w:multiLevelType w:val="multilevel"/>
    <w:tmpl w:val="92C037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E4939"/>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51933392"/>
    <w:multiLevelType w:val="multilevel"/>
    <w:tmpl w:val="694032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CKfPAMJDWS/cUS48Ms/JG36tQBDLqKqF/kA38IeftjqHuSiQULtqMD9cHRtUgroNtagz87A8XjugMokH8ednA==" w:salt="BF9zC1oGOO/5vY5wK1wn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16"/>
    <w:rsid w:val="00024A80"/>
    <w:rsid w:val="000A3A9E"/>
    <w:rsid w:val="00244C16"/>
    <w:rsid w:val="002A589B"/>
    <w:rsid w:val="00626FA5"/>
    <w:rsid w:val="007A7CC4"/>
    <w:rsid w:val="00905032"/>
    <w:rsid w:val="009924E5"/>
    <w:rsid w:val="00F9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D648"/>
  <w15:chartTrackingRefBased/>
  <w15:docId w15:val="{704EC029-8895-49E2-953C-D7590A7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16"/>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9"/>
    <w:qFormat/>
    <w:rsid w:val="00244C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244C16"/>
    <w:rPr>
      <w:rFonts w:ascii="Times New Roman" w:eastAsia="Times New Roman" w:hAnsi="Times New Roman" w:cs="Times New Roman"/>
      <w:b/>
      <w:bCs/>
      <w:i/>
      <w:iCs/>
      <w:sz w:val="26"/>
      <w:szCs w:val="26"/>
    </w:rPr>
  </w:style>
  <w:style w:type="paragraph" w:styleId="BodyText2">
    <w:name w:val="Body Text 2"/>
    <w:basedOn w:val="Normal"/>
    <w:link w:val="BodyText2Char"/>
    <w:uiPriority w:val="99"/>
    <w:rsid w:val="00244C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b/>
      <w:bCs/>
    </w:rPr>
  </w:style>
  <w:style w:type="character" w:customStyle="1" w:styleId="BodyText2Char">
    <w:name w:val="Body Text 2 Char"/>
    <w:basedOn w:val="DefaultParagraphFont"/>
    <w:link w:val="BodyText2"/>
    <w:uiPriority w:val="99"/>
    <w:rsid w:val="00244C16"/>
    <w:rPr>
      <w:rFonts w:ascii="Arial" w:eastAsia="Times New Roman" w:hAnsi="Arial" w:cs="Arial"/>
      <w:b/>
      <w:bCs/>
      <w:sz w:val="20"/>
      <w:szCs w:val="20"/>
    </w:rPr>
  </w:style>
  <w:style w:type="character" w:styleId="Hyperlink">
    <w:name w:val="Hyperlink"/>
    <w:basedOn w:val="DefaultParagraphFont"/>
    <w:uiPriority w:val="99"/>
    <w:rsid w:val="00244C16"/>
    <w:rPr>
      <w:rFonts w:cs="Times New Roman"/>
      <w:color w:val="0000FF"/>
      <w:u w:val="single"/>
    </w:rPr>
  </w:style>
  <w:style w:type="paragraph" w:styleId="Footer">
    <w:name w:val="footer"/>
    <w:basedOn w:val="Normal"/>
    <w:link w:val="FooterChar"/>
    <w:uiPriority w:val="99"/>
    <w:rsid w:val="00244C16"/>
    <w:pPr>
      <w:tabs>
        <w:tab w:val="left" w:pos="0"/>
        <w:tab w:val="center" w:pos="4320"/>
        <w:tab w:val="right" w:pos="8640"/>
        <w:tab w:val="left" w:pos="9360"/>
      </w:tabs>
    </w:pPr>
    <w:rPr>
      <w:rFonts w:ascii="Courier" w:hAnsi="Courier" w:cs="Courier"/>
    </w:rPr>
  </w:style>
  <w:style w:type="character" w:customStyle="1" w:styleId="FooterChar">
    <w:name w:val="Footer Char"/>
    <w:basedOn w:val="DefaultParagraphFont"/>
    <w:link w:val="Footer"/>
    <w:uiPriority w:val="99"/>
    <w:rsid w:val="00244C16"/>
    <w:rPr>
      <w:rFonts w:ascii="Courier" w:eastAsia="Times New Roman" w:hAnsi="Courier" w:cs="Courier"/>
      <w:sz w:val="20"/>
      <w:szCs w:val="20"/>
    </w:rPr>
  </w:style>
  <w:style w:type="paragraph" w:styleId="Header">
    <w:name w:val="header"/>
    <w:basedOn w:val="Normal"/>
    <w:link w:val="HeaderChar"/>
    <w:uiPriority w:val="99"/>
    <w:rsid w:val="00244C16"/>
    <w:pPr>
      <w:tabs>
        <w:tab w:val="center" w:pos="4320"/>
        <w:tab w:val="right" w:pos="8640"/>
      </w:tabs>
    </w:pPr>
  </w:style>
  <w:style w:type="character" w:customStyle="1" w:styleId="HeaderChar">
    <w:name w:val="Header Char"/>
    <w:basedOn w:val="DefaultParagraphFont"/>
    <w:link w:val="Header"/>
    <w:uiPriority w:val="99"/>
    <w:rsid w:val="00244C16"/>
    <w:rPr>
      <w:rFonts w:ascii="Times New Roman" w:eastAsia="Times New Roman" w:hAnsi="Times New Roman" w:cs="Times New Roman"/>
      <w:sz w:val="20"/>
      <w:szCs w:val="20"/>
    </w:rPr>
  </w:style>
  <w:style w:type="character" w:styleId="PageNumber">
    <w:name w:val="page number"/>
    <w:basedOn w:val="DefaultParagraphFont"/>
    <w:uiPriority w:val="99"/>
    <w:rsid w:val="00244C16"/>
    <w:rPr>
      <w:rFonts w:cs="Times New Roman"/>
    </w:rPr>
  </w:style>
  <w:style w:type="paragraph" w:customStyle="1" w:styleId="Heading21">
    <w:name w:val="Heading 21"/>
    <w:next w:val="Body"/>
    <w:qFormat/>
    <w:rsid w:val="00244C16"/>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244C16"/>
    <w:pPr>
      <w:spacing w:after="0" w:line="240" w:lineRule="auto"/>
    </w:pPr>
    <w:rPr>
      <w:rFonts w:ascii="Helvetica" w:eastAsia="ヒラギノ角ゴ Pro W3" w:hAnsi="Helvetica" w:cs="Times New Roman"/>
      <w:color w:val="000000"/>
      <w:sz w:val="24"/>
      <w:szCs w:val="20"/>
    </w:rPr>
  </w:style>
  <w:style w:type="paragraph" w:customStyle="1" w:styleId="FreeForm">
    <w:name w:val="Free Form"/>
    <w:autoRedefine/>
    <w:rsid w:val="00244C16"/>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244C1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na.org" TargetMode="External"/><Relationship Id="rId13" Type="http://schemas.openxmlformats.org/officeDocument/2006/relationships/hyperlink" Target="http://cmt3.research.microsoft.com/RESNA2018" TargetMode="External"/><Relationship Id="rId18" Type="http://schemas.openxmlformats.org/officeDocument/2006/relationships/hyperlink" Target="mailto:conference@resna.org?subject=Late-Breaking%2020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mt3.research.microsoft.com/RESNA2018" TargetMode="External"/><Relationship Id="rId12" Type="http://schemas.openxmlformats.org/officeDocument/2006/relationships/image" Target="media/image20.jpeg"/><Relationship Id="rId17" Type="http://schemas.openxmlformats.org/officeDocument/2006/relationships/hyperlink" Target="mailto:conference@resna.org?subject=Scientific%20Paper%202017" TargetMode="External"/><Relationship Id="rId2" Type="http://schemas.openxmlformats.org/officeDocument/2006/relationships/styles" Target="styles.xml"/><Relationship Id="rId16" Type="http://schemas.openxmlformats.org/officeDocument/2006/relationships/hyperlink" Target="http://cmt3.research.microsoft.com/RESNA20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conference@resna.org?subject=Late-Breaking%202017" TargetMode="External"/><Relationship Id="rId10" Type="http://schemas.openxmlformats.org/officeDocument/2006/relationships/image" Target="cid:61C01420-A64C-478A-806E-A4979234B71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mailto:conference@resna.org?subject=Late-Breaking%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3030</Words>
  <Characters>17271</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jwilliams</dc:creator>
  <cp:keywords/>
  <dc:description/>
  <cp:lastModifiedBy>jwilliams</cp:lastModifiedBy>
  <cp:revision>5</cp:revision>
  <dcterms:created xsi:type="dcterms:W3CDTF">2018-04-19T14:27:00Z</dcterms:created>
  <dcterms:modified xsi:type="dcterms:W3CDTF">2018-04-30T18:47:00Z</dcterms:modified>
</cp:coreProperties>
</file>